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58D2A14" wp14:editId="63940F90">
            <wp:extent cx="2881630" cy="1149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A7284" w:rsidRPr="00DA7284" w:rsidRDefault="00DA7284" w:rsidP="00DA72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Piazza </w:t>
      </w:r>
      <w:proofErr w:type="spellStart"/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>Bonavino</w:t>
      </w:r>
      <w:proofErr w:type="spellEnd"/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DA7284">
          <w:rPr>
            <w:rFonts w:ascii="Arial" w:eastAsia="Times New Roman" w:hAnsi="Arial" w:cs="Arial"/>
            <w:b/>
            <w:sz w:val="20"/>
            <w:szCs w:val="20"/>
            <w:lang w:eastAsia="it-IT"/>
          </w:rPr>
          <w:t>4 A</w:t>
        </w:r>
      </w:smartTag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Genova 16156 </w:t>
      </w:r>
    </w:p>
    <w:p w:rsidR="00DA7284" w:rsidRPr="00DA7284" w:rsidRDefault="00DA7284" w:rsidP="00DA72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Tel. 0106981051 – 0106121199 – 0106671044    fax 0109970198 </w:t>
      </w:r>
    </w:p>
    <w:p w:rsidR="00DA7284" w:rsidRPr="00DA7284" w:rsidRDefault="00DA7284" w:rsidP="00DA72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cod.mecc.GEIC85000P – C.F. 95160120101 </w:t>
      </w:r>
    </w:p>
    <w:p w:rsidR="00DA7284" w:rsidRPr="00DA7284" w:rsidRDefault="00DA7284" w:rsidP="00DA728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>mail</w:t>
      </w:r>
      <w:proofErr w:type="gramEnd"/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5" w:history="1">
        <w:r w:rsidRPr="00DA7284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geic85000p@istruzione.it</w:t>
        </w:r>
      </w:hyperlink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</w:t>
      </w:r>
      <w:proofErr w:type="spellStart"/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>pec</w:t>
      </w:r>
      <w:proofErr w:type="spellEnd"/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6" w:history="1">
        <w:r w:rsidRPr="00DA7284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geic85000p@pec.istruzione.it</w:t>
        </w:r>
      </w:hyperlink>
      <w:r w:rsidRPr="00DA7284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</w:p>
    <w:p w:rsidR="00DA7284" w:rsidRPr="00DA7284" w:rsidRDefault="00DA7284" w:rsidP="00DA7284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</w:pPr>
      <w:hyperlink r:id="rId7" w:history="1">
        <w:r w:rsidRPr="00DA7284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www.icpegli.edu.it</w:t>
        </w:r>
      </w:hyperlink>
    </w:p>
    <w:p w:rsidR="00DA7284" w:rsidRPr="00DA7284" w:rsidRDefault="00DA7284" w:rsidP="00DA728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it-IT"/>
        </w:rPr>
      </w:pPr>
      <w:r w:rsidRPr="00DA728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DA7284">
        <w:rPr>
          <w:rFonts w:ascii="Times New Roman" w:eastAsia="Times New Roman" w:hAnsi="Times New Roman" w:cs="Times New Roman"/>
          <w:lang w:eastAsia="it-IT"/>
        </w:rPr>
        <w:t xml:space="preserve">    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lang w:eastAsia="it-IT"/>
        </w:rPr>
        <w:tab/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Comunicazione n.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30</w:t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proofErr w:type="spellStart"/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>dsga</w:t>
      </w:r>
      <w:proofErr w:type="spellEnd"/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proofErr w:type="gramStart"/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Genova,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proofErr w:type="gramEnd"/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giugno 2021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A tutto il personale interessato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Alle aree amm.ve 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proofErr w:type="gramStart"/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>gestione</w:t>
      </w:r>
      <w:proofErr w:type="gramEnd"/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personale e contabilità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Sede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DA7284" w:rsidRPr="00DA7284" w:rsidRDefault="00DA7284" w:rsidP="00D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284" w:rsidRPr="00DA7284" w:rsidRDefault="00DA7284" w:rsidP="00D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assegno nucleo familiare con decorrenza 1 luglio 2021 redditi 2020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nota prot.20797 del 14 giugno 2021 del MEF-Ufficio Territoriale dello Stato di Genova, relativa all’oggetto, si comunica che l’assegno al nucleo familiare rimane in vigore fino al 31 dicembre 2021 come previsto dall’art.5 comma 1 del decreto legge 8 giugno 2021 n.79.</w:t>
      </w:r>
    </w:p>
    <w:p w:rsid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Per quanto sopra le </w:t>
      </w:r>
      <w:r w:rsidR="00444B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istanze</w:t>
      </w:r>
      <w:r w:rsidR="00444B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presentate dagli amministrati, corredate da documento valido di identità e trasmesse esclusivamente tramite mail </w:t>
      </w:r>
      <w:r w:rsidR="00EB7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all’indirizzo </w:t>
      </w:r>
      <w:hyperlink r:id="rId8" w:history="1">
        <w:proofErr w:type="gramStart"/>
        <w:r w:rsidR="00EB75DC" w:rsidRPr="006D5E9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geic85000p@istruzione.it</w:t>
        </w:r>
      </w:hyperlink>
      <w:r w:rsidR="00EB7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44BF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="00444BF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segnalate dallo stesso ufficio territoriale tenendo presente la scadenza massima che dovrà essere il 31 dicembre 2021.</w:t>
      </w:r>
    </w:p>
    <w:p w:rsidR="00444BF6" w:rsidRDefault="00444BF6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Dal 1 gennaio 2022 l’assegno al nucleo familiare non dovrà </w:t>
      </w:r>
      <w:r w:rsidR="00EB75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</w:t>
      </w:r>
      <w:r w:rsidR="00EB75DC">
        <w:rPr>
          <w:rFonts w:ascii="Times New Roman" w:eastAsia="Times New Roman" w:hAnsi="Times New Roman" w:cs="Times New Roman"/>
          <w:sz w:val="24"/>
          <w:szCs w:val="24"/>
          <w:lang w:eastAsia="it-IT"/>
        </w:rPr>
        <w:t>liquidato se non per arretrati dovuti per il periodo fino al 31 dicembre 2021</w:t>
      </w:r>
      <w:r w:rsidR="0004475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44757" w:rsidRDefault="00044757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Al fine di una più completa informazione si allega la nota sopra richiamata e il modello di domanda da utilizzare.</w:t>
      </w:r>
    </w:p>
    <w:p w:rsidR="00044757" w:rsidRDefault="00044757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Si ricorda che questo ufficio non ha altre informazioni in merito da segnalare.</w:t>
      </w:r>
    </w:p>
    <w:p w:rsidR="00044757" w:rsidRDefault="00044757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In caso di dubbi interpretativi si invita a rivolgersi allo stesso ufficio territoriale in quanto competente.</w:t>
      </w:r>
    </w:p>
    <w:p w:rsidR="00044757" w:rsidRPr="00DA7284" w:rsidRDefault="00044757" w:rsidP="00DA72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bookmarkStart w:id="0" w:name="_GoBack"/>
      <w:bookmarkEnd w:id="0"/>
    </w:p>
    <w:p w:rsidR="00DA7284" w:rsidRPr="00DA7284" w:rsidRDefault="00DA7284" w:rsidP="00D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Il Direttore SGA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Pasquale Barbieri</w:t>
      </w:r>
    </w:p>
    <w:p w:rsidR="00DA7284" w:rsidRPr="00DA7284" w:rsidRDefault="00DA7284" w:rsidP="00DA728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>Firma autografa sostituita a mezzo</w:t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</w:p>
    <w:p w:rsidR="00DA7284" w:rsidRPr="00DA7284" w:rsidRDefault="00DA7284" w:rsidP="00DA728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 xml:space="preserve"> </w:t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proofErr w:type="gramStart"/>
      <w:r w:rsidR="00444BF6">
        <w:rPr>
          <w:rFonts w:ascii="Calibri" w:eastAsia="Times New Roman" w:hAnsi="Calibri" w:cs="Calibri"/>
          <w:sz w:val="16"/>
          <w:szCs w:val="16"/>
          <w:lang w:eastAsia="it-IT"/>
        </w:rPr>
        <w:t>s</w:t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>tampa  ai</w:t>
      </w:r>
      <w:proofErr w:type="gramEnd"/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 xml:space="preserve"> sensi  dell’art. 3, comma 2</w:t>
      </w:r>
    </w:p>
    <w:p w:rsidR="00DA7284" w:rsidRPr="00DA7284" w:rsidRDefault="00DA7284" w:rsidP="00DA7284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it-IT"/>
        </w:rPr>
      </w:pP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ab/>
      </w:r>
      <w:proofErr w:type="gramStart"/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>del</w:t>
      </w:r>
      <w:proofErr w:type="gramEnd"/>
      <w:r w:rsidRPr="00DA7284">
        <w:rPr>
          <w:rFonts w:ascii="Calibri" w:eastAsia="Times New Roman" w:hAnsi="Calibri" w:cs="Calibri"/>
          <w:sz w:val="16"/>
          <w:szCs w:val="16"/>
          <w:lang w:eastAsia="it-IT"/>
        </w:rPr>
        <w:t xml:space="preserve"> decreto legislativo n. 39/1993</w:t>
      </w:r>
    </w:p>
    <w:p w:rsidR="00DA7284" w:rsidRPr="00DA7284" w:rsidRDefault="00DA7284" w:rsidP="00DA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  <w:r w:rsidRPr="00DA7284">
        <w:rPr>
          <w:rFonts w:ascii="Times New Roman" w:eastAsia="Times New Roman" w:hAnsi="Times New Roman" w:cs="Times New Roman"/>
          <w:lang w:eastAsia="it-IT"/>
        </w:rPr>
        <w:tab/>
      </w:r>
    </w:p>
    <w:p w:rsidR="00DA7284" w:rsidRPr="00DA7284" w:rsidRDefault="00DA7284" w:rsidP="00DA72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A7284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A7284" w:rsidRPr="00DA7284" w:rsidRDefault="00DA7284" w:rsidP="00DA728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872199" w:rsidRDefault="00872199"/>
    <w:sectPr w:rsidR="00872199" w:rsidSect="0020444A">
      <w:footerReference w:type="default" r:id="rId9"/>
      <w:pgSz w:w="11906" w:h="16838"/>
      <w:pgMar w:top="567" w:right="567" w:bottom="142" w:left="56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7B" w:rsidRDefault="00044757">
    <w:pPr>
      <w:pStyle w:val="Pidipagina"/>
    </w:pPr>
    <w:r>
      <w:rPr>
        <w:noProof/>
      </w:rPr>
      <w:drawing>
        <wp:inline distT="0" distB="0" distL="0" distR="0" wp14:anchorId="7F44BDE9" wp14:editId="0B36A16A">
          <wp:extent cx="6848475" cy="923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958" t="22757" r="43818" b="66344"/>
                  <a:stretch/>
                </pic:blipFill>
                <pic:spPr bwMode="auto">
                  <a:xfrm>
                    <a:off x="0" y="0"/>
                    <a:ext cx="6877245" cy="927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E7B" w:rsidRDefault="00044757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84"/>
    <w:rsid w:val="00044757"/>
    <w:rsid w:val="00444BF6"/>
    <w:rsid w:val="00872199"/>
    <w:rsid w:val="00DA7284"/>
    <w:rsid w:val="00E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AF7AE-065D-4069-903A-64D6FF80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A728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2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7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5000p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peg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ic85000p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2021-06-15T09:53:00Z</dcterms:created>
  <dcterms:modified xsi:type="dcterms:W3CDTF">2021-06-15T10:30:00Z</dcterms:modified>
</cp:coreProperties>
</file>