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50F5" w14:textId="77777777" w:rsidR="00D8432F" w:rsidRDefault="00F6267F">
      <w:pPr>
        <w:pBdr>
          <w:top w:val="nil"/>
          <w:left w:val="nil"/>
          <w:bottom w:val="nil"/>
          <w:right w:val="nil"/>
          <w:between w:val="nil"/>
        </w:pBdr>
        <w:ind w:left="-284"/>
        <w:jc w:val="center"/>
        <w:rPr>
          <w:rFonts w:ascii="Garamond" w:eastAsia="Garamond" w:hAnsi="Garamond" w:cs="Garamond"/>
          <w:color w:val="7F7F7F"/>
          <w:sz w:val="28"/>
          <w:szCs w:val="28"/>
        </w:rPr>
      </w:pPr>
      <w:r>
        <w:rPr>
          <w:rFonts w:ascii="Garamond" w:eastAsia="Garamond" w:hAnsi="Garamond" w:cs="Garamond"/>
          <w:color w:val="000000"/>
          <w:sz w:val="28"/>
          <w:szCs w:val="28"/>
        </w:rPr>
        <w:t xml:space="preserve">   ISTITUTO COMPRENSIVO</w:t>
      </w:r>
    </w:p>
    <w:p w14:paraId="1A129861" w14:textId="77777777" w:rsidR="00D8432F" w:rsidRDefault="00F6267F">
      <w:pPr>
        <w:pBdr>
          <w:top w:val="nil"/>
          <w:left w:val="nil"/>
          <w:bottom w:val="nil"/>
          <w:right w:val="nil"/>
          <w:between w:val="nil"/>
        </w:pBdr>
        <w:ind w:hanging="2"/>
        <w:jc w:val="center"/>
        <w:rPr>
          <w:rFonts w:ascii="Garamond" w:eastAsia="Garamond" w:hAnsi="Garamond" w:cs="Garamond"/>
          <w:color w:val="000000"/>
        </w:rPr>
      </w:pPr>
      <w:r>
        <w:rPr>
          <w:rFonts w:ascii="Garamond" w:eastAsia="Garamond" w:hAnsi="Garamond" w:cs="Garamond"/>
          <w:b/>
          <w:noProof/>
          <w:color w:val="000000"/>
        </w:rPr>
        <w:drawing>
          <wp:inline distT="0" distB="0" distL="114300" distR="114300" wp14:anchorId="55F50840" wp14:editId="344A521F">
            <wp:extent cx="2788104" cy="34452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9470"/>
                    <a:stretch>
                      <a:fillRect/>
                    </a:stretch>
                  </pic:blipFill>
                  <pic:spPr>
                    <a:xfrm>
                      <a:off x="0" y="0"/>
                      <a:ext cx="2788104" cy="344525"/>
                    </a:xfrm>
                    <a:prstGeom prst="rect">
                      <a:avLst/>
                    </a:prstGeom>
                    <a:ln/>
                  </pic:spPr>
                </pic:pic>
              </a:graphicData>
            </a:graphic>
          </wp:inline>
        </w:drawing>
      </w:r>
    </w:p>
    <w:p w14:paraId="566C7EC1" w14:textId="77777777" w:rsidR="00D8432F" w:rsidRDefault="00F6267F">
      <w:pPr>
        <w:pBdr>
          <w:top w:val="nil"/>
          <w:left w:val="nil"/>
          <w:bottom w:val="nil"/>
          <w:right w:val="nil"/>
          <w:between w:val="nil"/>
        </w:pBdr>
        <w:ind w:hanging="2"/>
        <w:jc w:val="center"/>
        <w:rPr>
          <w:rFonts w:ascii="Garamond" w:eastAsia="Garamond" w:hAnsi="Garamond" w:cs="Garamond"/>
          <w:color w:val="000000"/>
          <w:sz w:val="12"/>
          <w:szCs w:val="12"/>
        </w:rPr>
      </w:pPr>
      <w:r>
        <w:rPr>
          <w:rFonts w:ascii="Garamond" w:eastAsia="Garamond" w:hAnsi="Garamond" w:cs="Garamond"/>
          <w:b/>
          <w:color w:val="000000"/>
          <w:sz w:val="12"/>
          <w:szCs w:val="12"/>
        </w:rPr>
        <w:t xml:space="preserve">             </w:t>
      </w:r>
      <w:r>
        <w:rPr>
          <w:rFonts w:ascii="Garamond" w:eastAsia="Garamond" w:hAnsi="Garamond" w:cs="Garamond"/>
          <w:color w:val="000000"/>
          <w:sz w:val="12"/>
          <w:szCs w:val="12"/>
        </w:rPr>
        <w:t>Scuole Primarie: S. Pietro a Vico, S. Cassiano a Vico, Saltocchio, Ponte a Moriano, S. Michele di Moriano</w:t>
      </w:r>
    </w:p>
    <w:p w14:paraId="1B4790D3" w14:textId="77777777" w:rsidR="00D8432F" w:rsidRDefault="00F6267F">
      <w:pPr>
        <w:pBdr>
          <w:top w:val="nil"/>
          <w:left w:val="nil"/>
          <w:bottom w:val="nil"/>
          <w:right w:val="nil"/>
          <w:between w:val="nil"/>
        </w:pBdr>
        <w:ind w:hanging="2"/>
        <w:jc w:val="center"/>
        <w:rPr>
          <w:rFonts w:ascii="Garamond" w:eastAsia="Garamond" w:hAnsi="Garamond" w:cs="Garamond"/>
          <w:color w:val="000000"/>
          <w:sz w:val="12"/>
          <w:szCs w:val="12"/>
        </w:rPr>
      </w:pPr>
      <w:r>
        <w:rPr>
          <w:rFonts w:ascii="Garamond" w:eastAsia="Garamond" w:hAnsi="Garamond" w:cs="Garamond"/>
          <w:color w:val="000000"/>
          <w:sz w:val="12"/>
          <w:szCs w:val="12"/>
        </w:rPr>
        <w:t>Scuole Infanzia: Ponte a Moriano, S. Michele di Moriano, S. Cassiano a Vico</w:t>
      </w:r>
    </w:p>
    <w:p w14:paraId="238BB8E9" w14:textId="77777777" w:rsidR="00D8432F" w:rsidRDefault="00F6267F">
      <w:pPr>
        <w:pBdr>
          <w:top w:val="nil"/>
          <w:left w:val="nil"/>
          <w:bottom w:val="nil"/>
          <w:right w:val="nil"/>
          <w:between w:val="nil"/>
        </w:pBdr>
        <w:ind w:hanging="2"/>
        <w:jc w:val="center"/>
        <w:rPr>
          <w:rFonts w:ascii="Garamond" w:eastAsia="Garamond" w:hAnsi="Garamond" w:cs="Garamond"/>
          <w:color w:val="000000"/>
          <w:sz w:val="12"/>
          <w:szCs w:val="12"/>
        </w:rPr>
      </w:pPr>
      <w:r>
        <w:rPr>
          <w:rFonts w:ascii="Garamond" w:eastAsia="Garamond" w:hAnsi="Garamond" w:cs="Garamond"/>
          <w:color w:val="000000"/>
          <w:sz w:val="12"/>
          <w:szCs w:val="12"/>
        </w:rPr>
        <w:t xml:space="preserve">Scuola Secondaria </w:t>
      </w:r>
      <w:proofErr w:type="spellStart"/>
      <w:r>
        <w:rPr>
          <w:rFonts w:ascii="Garamond" w:eastAsia="Garamond" w:hAnsi="Garamond" w:cs="Garamond"/>
          <w:color w:val="000000"/>
          <w:sz w:val="12"/>
          <w:szCs w:val="12"/>
        </w:rPr>
        <w:t>I°grado</w:t>
      </w:r>
      <w:proofErr w:type="spellEnd"/>
      <w:r>
        <w:rPr>
          <w:rFonts w:ascii="Garamond" w:eastAsia="Garamond" w:hAnsi="Garamond" w:cs="Garamond"/>
          <w:color w:val="000000"/>
          <w:sz w:val="12"/>
          <w:szCs w:val="12"/>
        </w:rPr>
        <w:t>: Ponte a Moriano</w:t>
      </w:r>
    </w:p>
    <w:p w14:paraId="42417658" w14:textId="77777777" w:rsidR="00D8432F" w:rsidRDefault="00D8432F">
      <w:pPr>
        <w:pBdr>
          <w:top w:val="nil"/>
          <w:left w:val="nil"/>
          <w:bottom w:val="nil"/>
          <w:right w:val="nil"/>
          <w:between w:val="nil"/>
        </w:pBdr>
        <w:ind w:hanging="2"/>
        <w:jc w:val="center"/>
        <w:rPr>
          <w:rFonts w:ascii="Garamond" w:eastAsia="Garamond" w:hAnsi="Garamond" w:cs="Garamond"/>
          <w:color w:val="000000"/>
          <w:sz w:val="12"/>
          <w:szCs w:val="12"/>
        </w:rPr>
      </w:pPr>
    </w:p>
    <w:p w14:paraId="6465F48B" w14:textId="77777777" w:rsidR="00D8432F" w:rsidRDefault="00D8432F">
      <w:pPr>
        <w:pBdr>
          <w:top w:val="nil"/>
          <w:left w:val="nil"/>
          <w:bottom w:val="nil"/>
          <w:right w:val="nil"/>
          <w:between w:val="nil"/>
        </w:pBdr>
        <w:ind w:hanging="2"/>
        <w:jc w:val="center"/>
        <w:rPr>
          <w:rFonts w:ascii="Garamond" w:eastAsia="Garamond" w:hAnsi="Garamond" w:cs="Garamond"/>
          <w:color w:val="000000"/>
          <w:sz w:val="12"/>
          <w:szCs w:val="12"/>
        </w:rPr>
      </w:pPr>
    </w:p>
    <w:p w14:paraId="36636BE3" w14:textId="77777777" w:rsidR="00D8432F" w:rsidRDefault="00F6267F">
      <w:pPr>
        <w:pStyle w:val="Titolo4"/>
        <w:rPr>
          <w:rFonts w:ascii="Garamond" w:eastAsia="Garamond" w:hAnsi="Garamond" w:cs="Garamond"/>
          <w:b/>
        </w:rPr>
      </w:pPr>
      <w:r>
        <w:rPr>
          <w:rFonts w:ascii="Garamond" w:eastAsia="Garamond" w:hAnsi="Garamond" w:cs="Garamond"/>
          <w:b/>
        </w:rPr>
        <w:t xml:space="preserve">CRITERI PER LA COMPILAZIONE DELLE LISTE DI ATTESA </w:t>
      </w:r>
    </w:p>
    <w:p w14:paraId="1F2EB2D1" w14:textId="0E587725" w:rsidR="00D8432F" w:rsidRDefault="00F6267F">
      <w:pPr>
        <w:jc w:val="center"/>
        <w:rPr>
          <w:rFonts w:ascii="Garamond" w:eastAsia="Garamond" w:hAnsi="Garamond" w:cs="Garamond"/>
          <w:b/>
          <w:sz w:val="24"/>
          <w:szCs w:val="24"/>
        </w:rPr>
      </w:pPr>
      <w:r>
        <w:rPr>
          <w:rFonts w:ascii="Garamond" w:eastAsia="Garamond" w:hAnsi="Garamond" w:cs="Garamond"/>
          <w:b/>
          <w:sz w:val="24"/>
          <w:szCs w:val="24"/>
        </w:rPr>
        <w:t>A.S. 202</w:t>
      </w:r>
      <w:r w:rsidR="008C5667">
        <w:rPr>
          <w:rFonts w:ascii="Garamond" w:eastAsia="Garamond" w:hAnsi="Garamond" w:cs="Garamond"/>
          <w:b/>
          <w:sz w:val="24"/>
          <w:szCs w:val="24"/>
        </w:rPr>
        <w:t>3</w:t>
      </w:r>
      <w:r>
        <w:rPr>
          <w:rFonts w:ascii="Garamond" w:eastAsia="Garamond" w:hAnsi="Garamond" w:cs="Garamond"/>
          <w:b/>
          <w:sz w:val="24"/>
          <w:szCs w:val="24"/>
        </w:rPr>
        <w:t>/202</w:t>
      </w:r>
      <w:r w:rsidR="008C5667">
        <w:rPr>
          <w:rFonts w:ascii="Garamond" w:eastAsia="Garamond" w:hAnsi="Garamond" w:cs="Garamond"/>
          <w:b/>
          <w:sz w:val="24"/>
          <w:szCs w:val="24"/>
        </w:rPr>
        <w:t>4</w:t>
      </w:r>
    </w:p>
    <w:p w14:paraId="5D8EBD1D" w14:textId="77D35DF5" w:rsidR="00D8432F" w:rsidRDefault="00D8432F">
      <w:pPr>
        <w:jc w:val="both"/>
        <w:rPr>
          <w:rFonts w:ascii="Garamond" w:eastAsia="Garamond" w:hAnsi="Garamond" w:cs="Garamond"/>
          <w:sz w:val="24"/>
          <w:szCs w:val="24"/>
        </w:rPr>
      </w:pPr>
    </w:p>
    <w:p w14:paraId="02C879FE" w14:textId="77777777" w:rsidR="00AB7F5A" w:rsidRDefault="00AB7F5A">
      <w:pPr>
        <w:jc w:val="both"/>
        <w:rPr>
          <w:rFonts w:ascii="Garamond" w:eastAsia="Garamond" w:hAnsi="Garamond" w:cs="Garamond"/>
          <w:sz w:val="24"/>
          <w:szCs w:val="24"/>
        </w:rPr>
      </w:pPr>
    </w:p>
    <w:p w14:paraId="47F9DC6C" w14:textId="6FD66EE5" w:rsidR="00D8432F" w:rsidRDefault="00F6267F">
      <w:pPr>
        <w:numPr>
          <w:ilvl w:val="0"/>
          <w:numId w:val="1"/>
        </w:numPr>
        <w:pBdr>
          <w:top w:val="nil"/>
          <w:left w:val="nil"/>
          <w:bottom w:val="nil"/>
          <w:right w:val="nil"/>
          <w:between w:val="nil"/>
        </w:pBdr>
        <w:tabs>
          <w:tab w:val="left" w:pos="720"/>
          <w:tab w:val="left" w:pos="1134"/>
        </w:tabs>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Se alla fine del periodo previsto per le iscrizioni si ha un numero di alunni/e superiore ai posti disponibili e non può essere richiesta l’istituzione di una nuova sezione, tutti gli iscritti vengono graduati secondo i criteri declinati nella sottostante tabella, proposti e approvati dal Consiglio di Istituto in data </w:t>
      </w:r>
      <w:r w:rsidR="002F34AC" w:rsidRPr="00823594">
        <w:rPr>
          <w:rFonts w:ascii="Garamond" w:eastAsia="Garamond" w:hAnsi="Garamond" w:cs="Garamond"/>
          <w:color w:val="000000"/>
          <w:sz w:val="24"/>
          <w:szCs w:val="24"/>
        </w:rPr>
        <w:t>29</w:t>
      </w:r>
      <w:r w:rsidRPr="00823594">
        <w:rPr>
          <w:rFonts w:ascii="Garamond" w:eastAsia="Garamond" w:hAnsi="Garamond" w:cs="Garamond"/>
          <w:sz w:val="24"/>
          <w:szCs w:val="24"/>
        </w:rPr>
        <w:t>/</w:t>
      </w:r>
      <w:r w:rsidR="002F34AC" w:rsidRPr="00823594">
        <w:rPr>
          <w:rFonts w:ascii="Garamond" w:eastAsia="Garamond" w:hAnsi="Garamond" w:cs="Garamond"/>
          <w:sz w:val="24"/>
          <w:szCs w:val="24"/>
        </w:rPr>
        <w:t>06</w:t>
      </w:r>
      <w:r w:rsidRPr="00823594">
        <w:rPr>
          <w:rFonts w:ascii="Garamond" w:eastAsia="Garamond" w:hAnsi="Garamond" w:cs="Garamond"/>
          <w:sz w:val="24"/>
          <w:szCs w:val="24"/>
        </w:rPr>
        <w:t>/202</w:t>
      </w:r>
      <w:r w:rsidR="002F34AC" w:rsidRPr="00823594">
        <w:rPr>
          <w:rFonts w:ascii="Garamond" w:eastAsia="Garamond" w:hAnsi="Garamond" w:cs="Garamond"/>
          <w:sz w:val="24"/>
          <w:szCs w:val="24"/>
        </w:rPr>
        <w:t>2</w:t>
      </w:r>
      <w:r w:rsidRPr="00823594">
        <w:rPr>
          <w:rFonts w:ascii="Garamond" w:eastAsia="Garamond" w:hAnsi="Garamond" w:cs="Garamond"/>
          <w:color w:val="000000"/>
          <w:sz w:val="24"/>
          <w:szCs w:val="24"/>
        </w:rPr>
        <w:t xml:space="preserve"> delibera n.</w:t>
      </w:r>
      <w:r w:rsidR="00823594" w:rsidRPr="00823594">
        <w:rPr>
          <w:rFonts w:ascii="Garamond" w:eastAsia="Garamond" w:hAnsi="Garamond" w:cs="Garamond"/>
          <w:sz w:val="24"/>
          <w:szCs w:val="24"/>
        </w:rPr>
        <w:t>3</w:t>
      </w:r>
      <w:r w:rsidR="00A2370D">
        <w:rPr>
          <w:rFonts w:ascii="Garamond" w:eastAsia="Garamond" w:hAnsi="Garamond" w:cs="Garamond"/>
          <w:sz w:val="24"/>
          <w:szCs w:val="24"/>
        </w:rPr>
        <w:t>6</w:t>
      </w:r>
      <w:r>
        <w:rPr>
          <w:rFonts w:ascii="Garamond" w:eastAsia="Garamond" w:hAnsi="Garamond" w:cs="Garamond"/>
          <w:color w:val="000000"/>
          <w:sz w:val="24"/>
          <w:szCs w:val="24"/>
        </w:rPr>
        <w:t xml:space="preserve"> Chi si iscrive dopo il termine previsto, è inserito in una graduatoria separata che sarà aggiornata di continuo.</w:t>
      </w:r>
    </w:p>
    <w:p w14:paraId="578A01BC" w14:textId="77777777" w:rsidR="00D8432F" w:rsidRDefault="00F6267F">
      <w:pPr>
        <w:numPr>
          <w:ilvl w:val="0"/>
          <w:numId w:val="1"/>
        </w:numPr>
        <w:pBdr>
          <w:top w:val="nil"/>
          <w:left w:val="nil"/>
          <w:bottom w:val="nil"/>
          <w:right w:val="nil"/>
          <w:between w:val="nil"/>
        </w:pBdr>
        <w:tabs>
          <w:tab w:val="left" w:pos="720"/>
          <w:tab w:val="left" w:pos="1134"/>
        </w:tabs>
        <w:jc w:val="both"/>
        <w:rPr>
          <w:rFonts w:ascii="Garamond" w:eastAsia="Garamond" w:hAnsi="Garamond" w:cs="Garamond"/>
          <w:color w:val="000000"/>
          <w:sz w:val="24"/>
          <w:szCs w:val="24"/>
        </w:rPr>
      </w:pPr>
      <w:r>
        <w:rPr>
          <w:rFonts w:ascii="Garamond" w:eastAsia="Garamond" w:hAnsi="Garamond" w:cs="Garamond"/>
          <w:color w:val="000000"/>
          <w:sz w:val="24"/>
          <w:szCs w:val="24"/>
        </w:rPr>
        <w:t>A parità di punteggio, precedono gli alunni maggiori di età.</w:t>
      </w:r>
    </w:p>
    <w:p w14:paraId="647175B7" w14:textId="77777777" w:rsidR="00D8432F" w:rsidRDefault="00F6267F">
      <w:pPr>
        <w:numPr>
          <w:ilvl w:val="0"/>
          <w:numId w:val="1"/>
        </w:numPr>
        <w:tabs>
          <w:tab w:val="left" w:pos="720"/>
          <w:tab w:val="left" w:pos="1134"/>
        </w:tabs>
        <w:jc w:val="both"/>
        <w:rPr>
          <w:rFonts w:ascii="Garamond" w:eastAsia="Garamond" w:hAnsi="Garamond" w:cs="Garamond"/>
          <w:sz w:val="24"/>
          <w:szCs w:val="24"/>
        </w:rPr>
      </w:pPr>
      <w:r>
        <w:rPr>
          <w:rFonts w:ascii="Garamond" w:eastAsia="Garamond" w:hAnsi="Garamond" w:cs="Garamond"/>
          <w:sz w:val="24"/>
          <w:szCs w:val="24"/>
        </w:rPr>
        <w:t>Documentazione: ogni risposta deve essere documentata tramite stato di famiglia e residenza o ogni altra certificazione utile ai fini dell’attribuzione del punteggio.</w:t>
      </w:r>
    </w:p>
    <w:p w14:paraId="6FBDE750" w14:textId="77777777" w:rsidR="00D8432F" w:rsidRDefault="00F6267F">
      <w:pPr>
        <w:numPr>
          <w:ilvl w:val="0"/>
          <w:numId w:val="1"/>
        </w:numPr>
        <w:pBdr>
          <w:top w:val="nil"/>
          <w:left w:val="nil"/>
          <w:bottom w:val="nil"/>
          <w:right w:val="nil"/>
          <w:between w:val="nil"/>
        </w:pBdr>
        <w:tabs>
          <w:tab w:val="left" w:pos="720"/>
          <w:tab w:val="left" w:pos="1134"/>
        </w:tabs>
        <w:jc w:val="both"/>
        <w:rPr>
          <w:rFonts w:ascii="Garamond" w:eastAsia="Garamond" w:hAnsi="Garamond" w:cs="Garamond"/>
          <w:color w:val="000000"/>
          <w:sz w:val="24"/>
          <w:szCs w:val="24"/>
        </w:rPr>
      </w:pPr>
      <w:r>
        <w:rPr>
          <w:rFonts w:ascii="Garamond" w:eastAsia="Garamond" w:hAnsi="Garamond" w:cs="Garamond"/>
          <w:color w:val="000000"/>
          <w:sz w:val="24"/>
          <w:szCs w:val="24"/>
        </w:rPr>
        <w:t>Gli alunni iscritti alla scuola dell’Infanzia che si assentano, per 30gg. consecutivi senza giustificato motivo (certificato medico o altra documentazione idonea prodotta dalla famiglia), vengono depennati dal registro.</w:t>
      </w:r>
    </w:p>
    <w:p w14:paraId="635FCF3D" w14:textId="77777777" w:rsidR="00D8432F" w:rsidRDefault="00D8432F">
      <w:pPr>
        <w:pBdr>
          <w:top w:val="nil"/>
          <w:left w:val="nil"/>
          <w:bottom w:val="nil"/>
          <w:right w:val="nil"/>
          <w:between w:val="nil"/>
        </w:pBdr>
        <w:tabs>
          <w:tab w:val="left" w:pos="720"/>
          <w:tab w:val="left" w:pos="1134"/>
        </w:tabs>
        <w:ind w:left="426"/>
        <w:jc w:val="both"/>
        <w:rPr>
          <w:rFonts w:ascii="Garamond" w:eastAsia="Garamond" w:hAnsi="Garamond" w:cs="Garamond"/>
          <w:color w:val="000000"/>
          <w:sz w:val="24"/>
          <w:szCs w:val="24"/>
        </w:rPr>
      </w:pPr>
    </w:p>
    <w:p w14:paraId="6D9E35A4" w14:textId="77777777" w:rsidR="00D8432F" w:rsidRDefault="00F6267F">
      <w:pPr>
        <w:pStyle w:val="Titolo4"/>
        <w:rPr>
          <w:rFonts w:ascii="Garamond" w:eastAsia="Garamond" w:hAnsi="Garamond" w:cs="Garamond"/>
          <w:b/>
          <w:u w:val="single"/>
        </w:rPr>
      </w:pPr>
      <w:r>
        <w:rPr>
          <w:rFonts w:ascii="Garamond" w:eastAsia="Garamond" w:hAnsi="Garamond" w:cs="Garamond"/>
          <w:b/>
          <w:u w:val="single"/>
        </w:rPr>
        <w:t>TABELLA PUNTEGGIO</w:t>
      </w:r>
    </w:p>
    <w:p w14:paraId="697CD6A7" w14:textId="77777777" w:rsidR="00D8432F" w:rsidRDefault="00D8432F">
      <w:pPr>
        <w:rPr>
          <w:rFonts w:ascii="Garamond" w:eastAsia="Garamond" w:hAnsi="Garamond" w:cs="Garamond"/>
        </w:rPr>
      </w:pPr>
    </w:p>
    <w:p w14:paraId="7543AB18" w14:textId="77777777" w:rsidR="00D8432F" w:rsidRDefault="00F6267F">
      <w:pPr>
        <w:rPr>
          <w:rFonts w:ascii="Garamond" w:eastAsia="Garamond" w:hAnsi="Garamond" w:cs="Garamond"/>
          <w:b/>
          <w:sz w:val="24"/>
          <w:szCs w:val="24"/>
        </w:rPr>
      </w:pPr>
      <w:r>
        <w:rPr>
          <w:rFonts w:ascii="Garamond" w:eastAsia="Garamond" w:hAnsi="Garamond" w:cs="Garamond"/>
          <w:b/>
          <w:sz w:val="24"/>
          <w:szCs w:val="24"/>
        </w:rPr>
        <w:t xml:space="preserve">Il/La </w:t>
      </w:r>
      <w:proofErr w:type="spellStart"/>
      <w:r>
        <w:rPr>
          <w:rFonts w:ascii="Garamond" w:eastAsia="Garamond" w:hAnsi="Garamond" w:cs="Garamond"/>
          <w:b/>
          <w:sz w:val="24"/>
          <w:szCs w:val="24"/>
        </w:rPr>
        <w:t>sottoscritt</w:t>
      </w:r>
      <w:proofErr w:type="spellEnd"/>
      <w:r>
        <w:rPr>
          <w:rFonts w:ascii="Garamond" w:eastAsia="Garamond" w:hAnsi="Garamond" w:cs="Garamond"/>
          <w:b/>
          <w:sz w:val="24"/>
          <w:szCs w:val="24"/>
        </w:rPr>
        <w:t>___________________________________________</w:t>
      </w:r>
    </w:p>
    <w:p w14:paraId="40079D2C" w14:textId="77777777" w:rsidR="00D8432F" w:rsidRDefault="00F6267F">
      <w:pPr>
        <w:rPr>
          <w:rFonts w:ascii="Garamond" w:eastAsia="Garamond" w:hAnsi="Garamond" w:cs="Garamond"/>
          <w:b/>
          <w:sz w:val="24"/>
          <w:szCs w:val="24"/>
        </w:rPr>
      </w:pPr>
      <w:r>
        <w:rPr>
          <w:rFonts w:ascii="Garamond" w:eastAsia="Garamond" w:hAnsi="Garamond" w:cs="Garamond"/>
          <w:b/>
          <w:sz w:val="24"/>
          <w:szCs w:val="24"/>
        </w:rPr>
        <w:t>padre/madre di ___________________________________________</w:t>
      </w:r>
    </w:p>
    <w:p w14:paraId="7F2578B9" w14:textId="77777777" w:rsidR="00D8432F" w:rsidRDefault="00F6267F">
      <w:pPr>
        <w:rPr>
          <w:rFonts w:ascii="Garamond" w:eastAsia="Garamond" w:hAnsi="Garamond" w:cs="Garamond"/>
          <w:b/>
          <w:sz w:val="24"/>
          <w:szCs w:val="24"/>
        </w:rPr>
      </w:pPr>
      <w:proofErr w:type="spellStart"/>
      <w:r>
        <w:rPr>
          <w:rFonts w:ascii="Garamond" w:eastAsia="Garamond" w:hAnsi="Garamond" w:cs="Garamond"/>
          <w:b/>
          <w:sz w:val="24"/>
          <w:szCs w:val="24"/>
        </w:rPr>
        <w:t>nat</w:t>
      </w:r>
      <w:proofErr w:type="spellEnd"/>
      <w:r>
        <w:rPr>
          <w:rFonts w:ascii="Garamond" w:eastAsia="Garamond" w:hAnsi="Garamond" w:cs="Garamond"/>
          <w:b/>
          <w:sz w:val="24"/>
          <w:szCs w:val="24"/>
        </w:rPr>
        <w:t xml:space="preserve">_ </w:t>
      </w:r>
      <w:proofErr w:type="spellStart"/>
      <w:r>
        <w:rPr>
          <w:rFonts w:ascii="Garamond" w:eastAsia="Garamond" w:hAnsi="Garamond" w:cs="Garamond"/>
          <w:b/>
          <w:sz w:val="24"/>
          <w:szCs w:val="24"/>
        </w:rPr>
        <w:t>il______________a</w:t>
      </w:r>
      <w:proofErr w:type="spellEnd"/>
      <w:r>
        <w:rPr>
          <w:rFonts w:ascii="Garamond" w:eastAsia="Garamond" w:hAnsi="Garamond" w:cs="Garamond"/>
          <w:b/>
          <w:sz w:val="24"/>
          <w:szCs w:val="24"/>
        </w:rPr>
        <w:t xml:space="preserve">____________________________________                                                                                                                                                    </w:t>
      </w:r>
    </w:p>
    <w:p w14:paraId="5B9545F2" w14:textId="77777777" w:rsidR="00D8432F" w:rsidRDefault="00F6267F">
      <w:pPr>
        <w:ind w:left="8789"/>
        <w:rPr>
          <w:rFonts w:ascii="Garamond" w:eastAsia="Garamond" w:hAnsi="Garamond" w:cs="Garamond"/>
          <w:b/>
          <w:sz w:val="16"/>
          <w:szCs w:val="16"/>
        </w:rPr>
      </w:pPr>
      <w:r>
        <w:rPr>
          <w:rFonts w:ascii="Garamond" w:eastAsia="Garamond" w:hAnsi="Garamond" w:cs="Garamond"/>
          <w:b/>
          <w:sz w:val="24"/>
          <w:szCs w:val="24"/>
        </w:rPr>
        <w:t xml:space="preserve">                                                                                                                                                                                                                         </w:t>
      </w:r>
      <w:r>
        <w:rPr>
          <w:rFonts w:ascii="Garamond" w:eastAsia="Garamond" w:hAnsi="Garamond" w:cs="Garamond"/>
          <w:b/>
          <w:sz w:val="16"/>
          <w:szCs w:val="16"/>
        </w:rPr>
        <w:t xml:space="preserve">       </w:t>
      </w:r>
    </w:p>
    <w:p w14:paraId="08A92EC2" w14:textId="77777777" w:rsidR="00D8432F" w:rsidRDefault="00F6267F">
      <w:pPr>
        <w:ind w:left="8789"/>
        <w:rPr>
          <w:rFonts w:ascii="Garamond" w:eastAsia="Garamond" w:hAnsi="Garamond" w:cs="Garamond"/>
          <w:b/>
          <w:sz w:val="16"/>
          <w:szCs w:val="16"/>
        </w:rPr>
      </w:pPr>
      <w:r>
        <w:rPr>
          <w:rFonts w:ascii="Garamond" w:eastAsia="Garamond" w:hAnsi="Garamond" w:cs="Garamond"/>
          <w:b/>
          <w:sz w:val="16"/>
          <w:szCs w:val="16"/>
        </w:rPr>
        <w:t>Barrare con X</w:t>
      </w:r>
    </w:p>
    <w:tbl>
      <w:tblPr>
        <w:tblStyle w:val="a0"/>
        <w:tblW w:w="1018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
        <w:gridCol w:w="6899"/>
        <w:gridCol w:w="1606"/>
        <w:gridCol w:w="1040"/>
      </w:tblGrid>
      <w:tr w:rsidR="00D8432F" w14:paraId="687FF9AE" w14:textId="77777777">
        <w:tc>
          <w:tcPr>
            <w:tcW w:w="637" w:type="dxa"/>
            <w:tcBorders>
              <w:top w:val="single" w:sz="6" w:space="0" w:color="000000"/>
              <w:left w:val="single" w:sz="6" w:space="0" w:color="000000"/>
              <w:bottom w:val="single" w:sz="6" w:space="0" w:color="000000"/>
              <w:right w:val="single" w:sz="6" w:space="0" w:color="000000"/>
            </w:tcBorders>
          </w:tcPr>
          <w:p w14:paraId="5D7373C9"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1</w:t>
            </w:r>
          </w:p>
        </w:tc>
        <w:tc>
          <w:tcPr>
            <w:tcW w:w="6899" w:type="dxa"/>
            <w:tcBorders>
              <w:top w:val="single" w:sz="6" w:space="0" w:color="000000"/>
              <w:left w:val="single" w:sz="6" w:space="0" w:color="000000"/>
              <w:bottom w:val="single" w:sz="6" w:space="0" w:color="000000"/>
              <w:right w:val="single" w:sz="6" w:space="0" w:color="000000"/>
            </w:tcBorders>
          </w:tcPr>
          <w:p w14:paraId="6BA67AE8"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Bambini residenti nella frazione della scuola o nelle frazioni prive delle scuole ubicate nel bacino di utenza della scuola stessa </w:t>
            </w:r>
          </w:p>
          <w:p w14:paraId="312DBF69" w14:textId="29E5B03A" w:rsidR="00AB7F5A" w:rsidRDefault="00AB7F5A">
            <w:pPr>
              <w:pBdr>
                <w:top w:val="nil"/>
                <w:left w:val="nil"/>
                <w:bottom w:val="nil"/>
                <w:right w:val="nil"/>
                <w:between w:val="nil"/>
              </w:pBdr>
              <w:jc w:val="both"/>
              <w:rPr>
                <w:rFonts w:ascii="Garamond" w:eastAsia="Garamond" w:hAnsi="Garamond" w:cs="Garamond"/>
                <w:b/>
                <w:color w:val="000000"/>
                <w:sz w:val="24"/>
                <w:szCs w:val="24"/>
                <w:vertAlign w:val="superscript"/>
              </w:rPr>
            </w:pPr>
          </w:p>
        </w:tc>
        <w:tc>
          <w:tcPr>
            <w:tcW w:w="1606" w:type="dxa"/>
            <w:tcBorders>
              <w:top w:val="single" w:sz="6" w:space="0" w:color="000000"/>
              <w:left w:val="single" w:sz="6" w:space="0" w:color="000000"/>
              <w:bottom w:val="single" w:sz="6" w:space="0" w:color="000000"/>
              <w:right w:val="single" w:sz="6" w:space="0" w:color="000000"/>
            </w:tcBorders>
          </w:tcPr>
          <w:p w14:paraId="4314ED5F"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30</w:t>
            </w:r>
          </w:p>
        </w:tc>
        <w:tc>
          <w:tcPr>
            <w:tcW w:w="1040" w:type="dxa"/>
            <w:tcBorders>
              <w:top w:val="single" w:sz="6" w:space="0" w:color="000000"/>
              <w:left w:val="single" w:sz="6" w:space="0" w:color="000000"/>
              <w:bottom w:val="single" w:sz="6" w:space="0" w:color="000000"/>
              <w:right w:val="single" w:sz="6" w:space="0" w:color="000000"/>
            </w:tcBorders>
          </w:tcPr>
          <w:p w14:paraId="14E32144"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3B00AAFF" w14:textId="77777777">
        <w:tc>
          <w:tcPr>
            <w:tcW w:w="637" w:type="dxa"/>
            <w:tcBorders>
              <w:top w:val="single" w:sz="6" w:space="0" w:color="000000"/>
              <w:left w:val="single" w:sz="6" w:space="0" w:color="000000"/>
              <w:bottom w:val="single" w:sz="6" w:space="0" w:color="000000"/>
              <w:right w:val="single" w:sz="6" w:space="0" w:color="000000"/>
            </w:tcBorders>
          </w:tcPr>
          <w:p w14:paraId="109A6919"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2</w:t>
            </w:r>
          </w:p>
        </w:tc>
        <w:tc>
          <w:tcPr>
            <w:tcW w:w="6899" w:type="dxa"/>
            <w:tcBorders>
              <w:top w:val="single" w:sz="6" w:space="0" w:color="000000"/>
              <w:left w:val="single" w:sz="6" w:space="0" w:color="000000"/>
              <w:bottom w:val="single" w:sz="6" w:space="0" w:color="000000"/>
              <w:right w:val="single" w:sz="6" w:space="0" w:color="000000"/>
            </w:tcBorders>
          </w:tcPr>
          <w:p w14:paraId="052012F8"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Bambini che presentano handicap certificati o gravi  situazioni di disagio segnalate da strutture pubbliche (L. 104/92)</w:t>
            </w:r>
          </w:p>
          <w:p w14:paraId="0EBE923E" w14:textId="6CC60E50"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3FFD03CE"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precedenza assoluta</w:t>
            </w:r>
          </w:p>
        </w:tc>
        <w:tc>
          <w:tcPr>
            <w:tcW w:w="1040" w:type="dxa"/>
            <w:tcBorders>
              <w:top w:val="single" w:sz="6" w:space="0" w:color="000000"/>
              <w:left w:val="single" w:sz="6" w:space="0" w:color="000000"/>
              <w:bottom w:val="single" w:sz="6" w:space="0" w:color="000000"/>
              <w:right w:val="single" w:sz="6" w:space="0" w:color="000000"/>
            </w:tcBorders>
          </w:tcPr>
          <w:p w14:paraId="6887C0E9"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43BC01B6" w14:textId="77777777">
        <w:tc>
          <w:tcPr>
            <w:tcW w:w="637" w:type="dxa"/>
            <w:tcBorders>
              <w:top w:val="single" w:sz="6" w:space="0" w:color="000000"/>
              <w:left w:val="single" w:sz="6" w:space="0" w:color="000000"/>
              <w:bottom w:val="single" w:sz="6" w:space="0" w:color="000000"/>
              <w:right w:val="single" w:sz="6" w:space="0" w:color="000000"/>
            </w:tcBorders>
          </w:tcPr>
          <w:p w14:paraId="23ACD83F"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3</w:t>
            </w:r>
          </w:p>
        </w:tc>
        <w:tc>
          <w:tcPr>
            <w:tcW w:w="6899" w:type="dxa"/>
            <w:tcBorders>
              <w:top w:val="single" w:sz="6" w:space="0" w:color="000000"/>
              <w:left w:val="single" w:sz="6" w:space="0" w:color="000000"/>
              <w:bottom w:val="single" w:sz="6" w:space="0" w:color="000000"/>
              <w:right w:val="single" w:sz="6" w:space="0" w:color="000000"/>
            </w:tcBorders>
          </w:tcPr>
          <w:p w14:paraId="04E21994"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Bambini di famiglia in cui manca uno dei genitori (separazione legale, morte, situazioni di fatto certificate ….) o in affido ai servizi sociali</w:t>
            </w:r>
          </w:p>
          <w:p w14:paraId="38F0BA09" w14:textId="3A8469F8"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061DBA3F"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9</w:t>
            </w:r>
          </w:p>
        </w:tc>
        <w:tc>
          <w:tcPr>
            <w:tcW w:w="1040" w:type="dxa"/>
            <w:tcBorders>
              <w:top w:val="single" w:sz="6" w:space="0" w:color="000000"/>
              <w:left w:val="single" w:sz="6" w:space="0" w:color="000000"/>
              <w:bottom w:val="single" w:sz="6" w:space="0" w:color="000000"/>
              <w:right w:val="single" w:sz="6" w:space="0" w:color="000000"/>
            </w:tcBorders>
          </w:tcPr>
          <w:p w14:paraId="3D7EC799"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11684249" w14:textId="77777777">
        <w:tc>
          <w:tcPr>
            <w:tcW w:w="637" w:type="dxa"/>
            <w:tcBorders>
              <w:top w:val="single" w:sz="6" w:space="0" w:color="000000"/>
              <w:left w:val="single" w:sz="6" w:space="0" w:color="000000"/>
              <w:bottom w:val="single" w:sz="6" w:space="0" w:color="000000"/>
              <w:right w:val="single" w:sz="6" w:space="0" w:color="000000"/>
            </w:tcBorders>
          </w:tcPr>
          <w:p w14:paraId="1E9A87C0"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4</w:t>
            </w:r>
          </w:p>
        </w:tc>
        <w:tc>
          <w:tcPr>
            <w:tcW w:w="6899" w:type="dxa"/>
            <w:tcBorders>
              <w:top w:val="single" w:sz="6" w:space="0" w:color="000000"/>
              <w:left w:val="single" w:sz="6" w:space="0" w:color="000000"/>
              <w:bottom w:val="single" w:sz="6" w:space="0" w:color="000000"/>
              <w:right w:val="single" w:sz="6" w:space="0" w:color="000000"/>
            </w:tcBorders>
          </w:tcPr>
          <w:p w14:paraId="2956820E"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Disoccupazione (comprovata dall’iscrizione ad un centro per l’impiego) di entrambi i genitori</w:t>
            </w:r>
          </w:p>
        </w:tc>
        <w:tc>
          <w:tcPr>
            <w:tcW w:w="1606" w:type="dxa"/>
            <w:tcBorders>
              <w:top w:val="single" w:sz="6" w:space="0" w:color="000000"/>
              <w:left w:val="single" w:sz="6" w:space="0" w:color="000000"/>
              <w:bottom w:val="single" w:sz="6" w:space="0" w:color="000000"/>
              <w:right w:val="single" w:sz="6" w:space="0" w:color="000000"/>
            </w:tcBorders>
          </w:tcPr>
          <w:p w14:paraId="76C81A7D"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10</w:t>
            </w:r>
          </w:p>
          <w:p w14:paraId="75AD3195" w14:textId="77777777" w:rsidR="00D8432F" w:rsidRDefault="00D8432F">
            <w:pPr>
              <w:pBdr>
                <w:top w:val="nil"/>
                <w:left w:val="nil"/>
                <w:bottom w:val="nil"/>
                <w:right w:val="nil"/>
                <w:between w:val="nil"/>
              </w:pBdr>
              <w:jc w:val="center"/>
              <w:rPr>
                <w:rFonts w:ascii="Garamond" w:eastAsia="Garamond" w:hAnsi="Garamond" w:cs="Garamond"/>
                <w:color w:val="000000"/>
                <w:sz w:val="24"/>
                <w:szCs w:val="24"/>
              </w:rPr>
            </w:pPr>
          </w:p>
          <w:p w14:paraId="10540ADB" w14:textId="77777777" w:rsidR="00D8432F" w:rsidRDefault="00D8432F">
            <w:pPr>
              <w:pBdr>
                <w:top w:val="nil"/>
                <w:left w:val="nil"/>
                <w:bottom w:val="nil"/>
                <w:right w:val="nil"/>
                <w:between w:val="nil"/>
              </w:pBdr>
              <w:jc w:val="center"/>
              <w:rPr>
                <w:rFonts w:ascii="Garamond" w:eastAsia="Garamond" w:hAnsi="Garamond" w:cs="Garamond"/>
                <w:color w:val="000000"/>
                <w:sz w:val="24"/>
                <w:szCs w:val="24"/>
              </w:rPr>
            </w:pPr>
          </w:p>
        </w:tc>
        <w:tc>
          <w:tcPr>
            <w:tcW w:w="1040" w:type="dxa"/>
            <w:tcBorders>
              <w:top w:val="single" w:sz="6" w:space="0" w:color="000000"/>
              <w:left w:val="single" w:sz="6" w:space="0" w:color="000000"/>
              <w:bottom w:val="single" w:sz="6" w:space="0" w:color="000000"/>
              <w:right w:val="single" w:sz="6" w:space="0" w:color="000000"/>
            </w:tcBorders>
          </w:tcPr>
          <w:p w14:paraId="0331326D"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67DA6DD9" w14:textId="77777777">
        <w:tc>
          <w:tcPr>
            <w:tcW w:w="637" w:type="dxa"/>
            <w:tcBorders>
              <w:top w:val="single" w:sz="6" w:space="0" w:color="000000"/>
              <w:left w:val="single" w:sz="6" w:space="0" w:color="000000"/>
              <w:bottom w:val="single" w:sz="6" w:space="0" w:color="000000"/>
              <w:right w:val="single" w:sz="6" w:space="0" w:color="000000"/>
            </w:tcBorders>
          </w:tcPr>
          <w:p w14:paraId="67C3B752"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5</w:t>
            </w:r>
          </w:p>
        </w:tc>
        <w:tc>
          <w:tcPr>
            <w:tcW w:w="6899" w:type="dxa"/>
            <w:tcBorders>
              <w:top w:val="single" w:sz="6" w:space="0" w:color="000000"/>
              <w:left w:val="single" w:sz="6" w:space="0" w:color="000000"/>
              <w:bottom w:val="single" w:sz="6" w:space="0" w:color="000000"/>
              <w:right w:val="single" w:sz="6" w:space="0" w:color="000000"/>
            </w:tcBorders>
          </w:tcPr>
          <w:p w14:paraId="0A8D57F2"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Occupazione di entrambi i genitori e mancanza in famiglia di altre persone maggiorenni conviventi</w:t>
            </w:r>
          </w:p>
          <w:p w14:paraId="5A5CBC99" w14:textId="70FBE501"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32BC246E"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5</w:t>
            </w:r>
          </w:p>
        </w:tc>
        <w:tc>
          <w:tcPr>
            <w:tcW w:w="1040" w:type="dxa"/>
            <w:tcBorders>
              <w:top w:val="single" w:sz="6" w:space="0" w:color="000000"/>
              <w:left w:val="single" w:sz="6" w:space="0" w:color="000000"/>
              <w:bottom w:val="single" w:sz="6" w:space="0" w:color="000000"/>
              <w:right w:val="single" w:sz="6" w:space="0" w:color="000000"/>
            </w:tcBorders>
          </w:tcPr>
          <w:p w14:paraId="76CE6A8C"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1E426ED0" w14:textId="77777777">
        <w:tc>
          <w:tcPr>
            <w:tcW w:w="637" w:type="dxa"/>
            <w:tcBorders>
              <w:top w:val="single" w:sz="6" w:space="0" w:color="000000"/>
              <w:left w:val="single" w:sz="6" w:space="0" w:color="000000"/>
              <w:bottom w:val="single" w:sz="6" w:space="0" w:color="000000"/>
              <w:right w:val="single" w:sz="6" w:space="0" w:color="000000"/>
            </w:tcBorders>
          </w:tcPr>
          <w:p w14:paraId="41B51ABD"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6</w:t>
            </w:r>
          </w:p>
        </w:tc>
        <w:tc>
          <w:tcPr>
            <w:tcW w:w="6899" w:type="dxa"/>
            <w:tcBorders>
              <w:top w:val="single" w:sz="6" w:space="0" w:color="000000"/>
              <w:left w:val="single" w:sz="6" w:space="0" w:color="000000"/>
              <w:bottom w:val="single" w:sz="6" w:space="0" w:color="000000"/>
              <w:right w:val="single" w:sz="6" w:space="0" w:color="000000"/>
            </w:tcBorders>
          </w:tcPr>
          <w:p w14:paraId="4A036C2D"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Occupazione di entrambi i genitori e presenza in famiglia di persone bisognose di assistenza (L. 104/92)</w:t>
            </w:r>
          </w:p>
          <w:p w14:paraId="5BCF96A1" w14:textId="6B7386B3"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45D293C0"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6</w:t>
            </w:r>
          </w:p>
        </w:tc>
        <w:tc>
          <w:tcPr>
            <w:tcW w:w="1040" w:type="dxa"/>
            <w:tcBorders>
              <w:top w:val="single" w:sz="6" w:space="0" w:color="000000"/>
              <w:left w:val="single" w:sz="6" w:space="0" w:color="000000"/>
              <w:bottom w:val="single" w:sz="6" w:space="0" w:color="000000"/>
              <w:right w:val="single" w:sz="6" w:space="0" w:color="000000"/>
            </w:tcBorders>
          </w:tcPr>
          <w:p w14:paraId="3A7B10DB"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64059C0B" w14:textId="77777777">
        <w:tc>
          <w:tcPr>
            <w:tcW w:w="637" w:type="dxa"/>
            <w:tcBorders>
              <w:top w:val="single" w:sz="6" w:space="0" w:color="000000"/>
              <w:left w:val="single" w:sz="6" w:space="0" w:color="000000"/>
              <w:bottom w:val="single" w:sz="6" w:space="0" w:color="000000"/>
              <w:right w:val="single" w:sz="6" w:space="0" w:color="000000"/>
            </w:tcBorders>
          </w:tcPr>
          <w:p w14:paraId="75A1DF73"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7</w:t>
            </w:r>
          </w:p>
        </w:tc>
        <w:tc>
          <w:tcPr>
            <w:tcW w:w="6899" w:type="dxa"/>
            <w:tcBorders>
              <w:top w:val="single" w:sz="6" w:space="0" w:color="000000"/>
              <w:left w:val="single" w:sz="6" w:space="0" w:color="000000"/>
              <w:bottom w:val="single" w:sz="6" w:space="0" w:color="000000"/>
              <w:right w:val="single" w:sz="6" w:space="0" w:color="000000"/>
            </w:tcBorders>
          </w:tcPr>
          <w:p w14:paraId="0FBE17AB"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Presenza in famiglia di altri figli minori non iscritti ad alcuna scuola dell’infanzia (per ognuno fino a 6 anni)</w:t>
            </w:r>
          </w:p>
          <w:p w14:paraId="5E064054" w14:textId="0059CA9A"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30DEB29B"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3</w:t>
            </w:r>
          </w:p>
        </w:tc>
        <w:tc>
          <w:tcPr>
            <w:tcW w:w="1040" w:type="dxa"/>
            <w:tcBorders>
              <w:top w:val="single" w:sz="6" w:space="0" w:color="000000"/>
              <w:left w:val="single" w:sz="6" w:space="0" w:color="000000"/>
              <w:bottom w:val="single" w:sz="6" w:space="0" w:color="000000"/>
              <w:right w:val="single" w:sz="6" w:space="0" w:color="000000"/>
            </w:tcBorders>
          </w:tcPr>
          <w:p w14:paraId="6A76A0D9" w14:textId="77777777" w:rsidR="00D8432F" w:rsidRDefault="00D8432F">
            <w:pPr>
              <w:pBdr>
                <w:top w:val="nil"/>
                <w:left w:val="nil"/>
                <w:bottom w:val="nil"/>
                <w:right w:val="nil"/>
                <w:between w:val="nil"/>
              </w:pBdr>
              <w:ind w:left="213"/>
              <w:jc w:val="both"/>
              <w:rPr>
                <w:rFonts w:ascii="Garamond" w:eastAsia="Garamond" w:hAnsi="Garamond" w:cs="Garamond"/>
                <w:color w:val="000000"/>
                <w:sz w:val="24"/>
                <w:szCs w:val="24"/>
              </w:rPr>
            </w:pPr>
          </w:p>
        </w:tc>
      </w:tr>
      <w:tr w:rsidR="00D8432F" w14:paraId="7591096C" w14:textId="77777777" w:rsidTr="00AB7F5A">
        <w:trPr>
          <w:trHeight w:val="623"/>
        </w:trPr>
        <w:tc>
          <w:tcPr>
            <w:tcW w:w="637" w:type="dxa"/>
            <w:tcBorders>
              <w:top w:val="single" w:sz="6" w:space="0" w:color="000000"/>
              <w:left w:val="single" w:sz="6" w:space="0" w:color="000000"/>
              <w:bottom w:val="single" w:sz="6" w:space="0" w:color="000000"/>
              <w:right w:val="single" w:sz="6" w:space="0" w:color="000000"/>
            </w:tcBorders>
          </w:tcPr>
          <w:p w14:paraId="46402B76"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8 </w:t>
            </w:r>
          </w:p>
        </w:tc>
        <w:tc>
          <w:tcPr>
            <w:tcW w:w="6899" w:type="dxa"/>
            <w:tcBorders>
              <w:top w:val="single" w:sz="6" w:space="0" w:color="000000"/>
              <w:left w:val="single" w:sz="6" w:space="0" w:color="000000"/>
              <w:bottom w:val="single" w:sz="6" w:space="0" w:color="000000"/>
              <w:right w:val="single" w:sz="6" w:space="0" w:color="000000"/>
            </w:tcBorders>
          </w:tcPr>
          <w:p w14:paraId="19DDE472" w14:textId="668457B9" w:rsidR="00AB7F5A" w:rsidRPr="00AB7F5A" w:rsidRDefault="00F6267F" w:rsidP="00AB7F5A">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Presenza in famiglia di altri fratelli/sorelle attualmente frequentanti la scuola richiesta</w:t>
            </w:r>
          </w:p>
        </w:tc>
        <w:tc>
          <w:tcPr>
            <w:tcW w:w="1606" w:type="dxa"/>
            <w:tcBorders>
              <w:top w:val="single" w:sz="6" w:space="0" w:color="000000"/>
              <w:left w:val="single" w:sz="6" w:space="0" w:color="000000"/>
              <w:bottom w:val="single" w:sz="6" w:space="0" w:color="000000"/>
              <w:right w:val="single" w:sz="6" w:space="0" w:color="000000"/>
            </w:tcBorders>
          </w:tcPr>
          <w:p w14:paraId="7091B5C3"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12</w:t>
            </w:r>
          </w:p>
          <w:p w14:paraId="20F6FD91" w14:textId="77777777" w:rsidR="00D8432F" w:rsidRDefault="00D8432F">
            <w:pPr>
              <w:pBdr>
                <w:top w:val="nil"/>
                <w:left w:val="nil"/>
                <w:bottom w:val="nil"/>
                <w:right w:val="nil"/>
                <w:between w:val="nil"/>
              </w:pBdr>
              <w:jc w:val="center"/>
              <w:rPr>
                <w:rFonts w:ascii="Garamond" w:eastAsia="Garamond" w:hAnsi="Garamond" w:cs="Garamond"/>
                <w:color w:val="000000"/>
                <w:sz w:val="24"/>
                <w:szCs w:val="24"/>
              </w:rPr>
            </w:pPr>
          </w:p>
          <w:p w14:paraId="3E6A63BD" w14:textId="77777777" w:rsidR="00D8432F" w:rsidRDefault="00D8432F">
            <w:pPr>
              <w:pBdr>
                <w:top w:val="nil"/>
                <w:left w:val="nil"/>
                <w:bottom w:val="nil"/>
                <w:right w:val="nil"/>
                <w:between w:val="nil"/>
              </w:pBdr>
              <w:jc w:val="center"/>
              <w:rPr>
                <w:rFonts w:ascii="Garamond" w:eastAsia="Garamond" w:hAnsi="Garamond" w:cs="Garamond"/>
                <w:color w:val="000000"/>
                <w:sz w:val="24"/>
                <w:szCs w:val="24"/>
              </w:rPr>
            </w:pPr>
          </w:p>
          <w:p w14:paraId="12812F1E" w14:textId="77777777" w:rsidR="00D8432F" w:rsidRDefault="00D8432F">
            <w:pPr>
              <w:pBdr>
                <w:top w:val="nil"/>
                <w:left w:val="nil"/>
                <w:bottom w:val="nil"/>
                <w:right w:val="nil"/>
                <w:between w:val="nil"/>
              </w:pBdr>
              <w:jc w:val="center"/>
              <w:rPr>
                <w:rFonts w:ascii="Garamond" w:eastAsia="Garamond" w:hAnsi="Garamond" w:cs="Garamond"/>
                <w:color w:val="000000"/>
                <w:sz w:val="24"/>
                <w:szCs w:val="24"/>
              </w:rPr>
            </w:pPr>
          </w:p>
        </w:tc>
        <w:tc>
          <w:tcPr>
            <w:tcW w:w="1040" w:type="dxa"/>
            <w:tcBorders>
              <w:top w:val="single" w:sz="6" w:space="0" w:color="000000"/>
              <w:left w:val="single" w:sz="6" w:space="0" w:color="000000"/>
              <w:bottom w:val="single" w:sz="6" w:space="0" w:color="000000"/>
              <w:right w:val="single" w:sz="6" w:space="0" w:color="000000"/>
            </w:tcBorders>
          </w:tcPr>
          <w:p w14:paraId="00F94321"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tc>
      </w:tr>
      <w:tr w:rsidR="00D8432F" w14:paraId="6A2ED96A" w14:textId="77777777">
        <w:tc>
          <w:tcPr>
            <w:tcW w:w="637" w:type="dxa"/>
            <w:tcBorders>
              <w:top w:val="single" w:sz="6" w:space="0" w:color="000000"/>
              <w:left w:val="single" w:sz="6" w:space="0" w:color="000000"/>
              <w:bottom w:val="single" w:sz="6" w:space="0" w:color="000000"/>
              <w:right w:val="single" w:sz="6" w:space="0" w:color="000000"/>
            </w:tcBorders>
          </w:tcPr>
          <w:p w14:paraId="58237C87"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9</w:t>
            </w:r>
          </w:p>
        </w:tc>
        <w:tc>
          <w:tcPr>
            <w:tcW w:w="6899" w:type="dxa"/>
            <w:tcBorders>
              <w:top w:val="single" w:sz="6" w:space="0" w:color="000000"/>
              <w:left w:val="single" w:sz="6" w:space="0" w:color="000000"/>
              <w:bottom w:val="single" w:sz="6" w:space="0" w:color="000000"/>
              <w:right w:val="single" w:sz="6" w:space="0" w:color="000000"/>
            </w:tcBorders>
          </w:tcPr>
          <w:p w14:paraId="031BD4F4"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Presenza in famiglia di altri fratelli/sorelle frequentanti una scuola dell’Istituto Comprensivo Lucca 5</w:t>
            </w:r>
          </w:p>
          <w:p w14:paraId="646D3C01" w14:textId="0A9EA490"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4DA3E0F5"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4</w:t>
            </w:r>
          </w:p>
        </w:tc>
        <w:tc>
          <w:tcPr>
            <w:tcW w:w="1040" w:type="dxa"/>
            <w:tcBorders>
              <w:top w:val="single" w:sz="6" w:space="0" w:color="000000"/>
              <w:left w:val="single" w:sz="6" w:space="0" w:color="000000"/>
              <w:bottom w:val="single" w:sz="6" w:space="0" w:color="000000"/>
              <w:right w:val="single" w:sz="6" w:space="0" w:color="000000"/>
            </w:tcBorders>
          </w:tcPr>
          <w:p w14:paraId="22F9F4BE"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tc>
      </w:tr>
      <w:tr w:rsidR="00D8432F" w14:paraId="6A5A155E" w14:textId="77777777">
        <w:tc>
          <w:tcPr>
            <w:tcW w:w="637" w:type="dxa"/>
            <w:tcBorders>
              <w:top w:val="single" w:sz="6" w:space="0" w:color="000000"/>
              <w:left w:val="single" w:sz="6" w:space="0" w:color="000000"/>
              <w:bottom w:val="single" w:sz="6" w:space="0" w:color="000000"/>
              <w:right w:val="single" w:sz="6" w:space="0" w:color="000000"/>
            </w:tcBorders>
          </w:tcPr>
          <w:p w14:paraId="2257A0C9"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10</w:t>
            </w:r>
          </w:p>
        </w:tc>
        <w:tc>
          <w:tcPr>
            <w:tcW w:w="6899" w:type="dxa"/>
            <w:tcBorders>
              <w:top w:val="single" w:sz="6" w:space="0" w:color="000000"/>
              <w:left w:val="single" w:sz="6" w:space="0" w:color="000000"/>
              <w:bottom w:val="single" w:sz="6" w:space="0" w:color="000000"/>
              <w:right w:val="single" w:sz="6" w:space="0" w:color="000000"/>
            </w:tcBorders>
          </w:tcPr>
          <w:p w14:paraId="771501F4"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residenti con almeno un genitore che lavora nella zona bacino di utenza della scuola</w:t>
            </w:r>
          </w:p>
          <w:p w14:paraId="16BFFA5E" w14:textId="5DC559DB"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5DF4963A"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4</w:t>
            </w:r>
          </w:p>
        </w:tc>
        <w:tc>
          <w:tcPr>
            <w:tcW w:w="1040" w:type="dxa"/>
            <w:tcBorders>
              <w:top w:val="single" w:sz="6" w:space="0" w:color="000000"/>
              <w:left w:val="single" w:sz="6" w:space="0" w:color="000000"/>
              <w:bottom w:val="single" w:sz="6" w:space="0" w:color="000000"/>
              <w:right w:val="single" w:sz="6" w:space="0" w:color="000000"/>
            </w:tcBorders>
          </w:tcPr>
          <w:p w14:paraId="0B34241D"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tc>
      </w:tr>
      <w:tr w:rsidR="00D8432F" w14:paraId="5E9EAF11" w14:textId="77777777">
        <w:tc>
          <w:tcPr>
            <w:tcW w:w="637" w:type="dxa"/>
            <w:tcBorders>
              <w:top w:val="single" w:sz="6" w:space="0" w:color="000000"/>
              <w:left w:val="single" w:sz="6" w:space="0" w:color="000000"/>
              <w:bottom w:val="single" w:sz="6" w:space="0" w:color="000000"/>
              <w:right w:val="single" w:sz="6" w:space="0" w:color="000000"/>
            </w:tcBorders>
          </w:tcPr>
          <w:p w14:paraId="1CF2B721"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11</w:t>
            </w:r>
          </w:p>
        </w:tc>
        <w:tc>
          <w:tcPr>
            <w:tcW w:w="6899" w:type="dxa"/>
            <w:tcBorders>
              <w:top w:val="single" w:sz="6" w:space="0" w:color="000000"/>
              <w:left w:val="single" w:sz="6" w:space="0" w:color="000000"/>
              <w:bottom w:val="single" w:sz="6" w:space="0" w:color="000000"/>
              <w:right w:val="single" w:sz="6" w:space="0" w:color="000000"/>
            </w:tcBorders>
          </w:tcPr>
          <w:p w14:paraId="145F7089"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residenti che hanno un sostegno familiare (nonni, zii, fratelli maggiorenni) nella zona bacino di utenza della scuola</w:t>
            </w:r>
          </w:p>
          <w:p w14:paraId="266829C2" w14:textId="7BF8D710"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0516B6DF"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4</w:t>
            </w:r>
          </w:p>
        </w:tc>
        <w:tc>
          <w:tcPr>
            <w:tcW w:w="1040" w:type="dxa"/>
            <w:tcBorders>
              <w:top w:val="single" w:sz="6" w:space="0" w:color="000000"/>
              <w:left w:val="single" w:sz="6" w:space="0" w:color="000000"/>
              <w:bottom w:val="single" w:sz="6" w:space="0" w:color="000000"/>
              <w:right w:val="single" w:sz="6" w:space="0" w:color="000000"/>
            </w:tcBorders>
          </w:tcPr>
          <w:p w14:paraId="53722FC0"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tc>
      </w:tr>
      <w:tr w:rsidR="00D8432F" w14:paraId="7049E631" w14:textId="77777777">
        <w:tc>
          <w:tcPr>
            <w:tcW w:w="637" w:type="dxa"/>
            <w:tcBorders>
              <w:top w:val="single" w:sz="6" w:space="0" w:color="000000"/>
              <w:left w:val="single" w:sz="6" w:space="0" w:color="000000"/>
              <w:bottom w:val="single" w:sz="6" w:space="0" w:color="000000"/>
              <w:right w:val="single" w:sz="6" w:space="0" w:color="000000"/>
            </w:tcBorders>
          </w:tcPr>
          <w:p w14:paraId="08AF029C"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12</w:t>
            </w:r>
          </w:p>
        </w:tc>
        <w:tc>
          <w:tcPr>
            <w:tcW w:w="6899" w:type="dxa"/>
            <w:tcBorders>
              <w:top w:val="single" w:sz="6" w:space="0" w:color="000000"/>
              <w:left w:val="single" w:sz="6" w:space="0" w:color="000000"/>
              <w:bottom w:val="single" w:sz="6" w:space="0" w:color="000000"/>
              <w:right w:val="single" w:sz="6" w:space="0" w:color="000000"/>
            </w:tcBorders>
          </w:tcPr>
          <w:p w14:paraId="688CACF0"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Alunno in lista di attesa nell’anno scolastico precedente (criterio valido solo per la scuola dell’Infanzia)</w:t>
            </w:r>
          </w:p>
          <w:p w14:paraId="3D03CF92" w14:textId="2C6CE4A7" w:rsidR="00AB7F5A" w:rsidRDefault="00AB7F5A">
            <w:pPr>
              <w:pBdr>
                <w:top w:val="nil"/>
                <w:left w:val="nil"/>
                <w:bottom w:val="nil"/>
                <w:right w:val="nil"/>
                <w:between w:val="nil"/>
              </w:pBdr>
              <w:jc w:val="both"/>
              <w:rPr>
                <w:rFonts w:ascii="Garamond" w:eastAsia="Garamond" w:hAnsi="Garamond" w:cs="Garamond"/>
                <w:color w:val="000000"/>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563EF705" w14:textId="77777777" w:rsidR="00D8432F" w:rsidRDefault="00F6267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5</w:t>
            </w:r>
          </w:p>
        </w:tc>
        <w:tc>
          <w:tcPr>
            <w:tcW w:w="1040" w:type="dxa"/>
            <w:tcBorders>
              <w:top w:val="single" w:sz="6" w:space="0" w:color="000000"/>
              <w:left w:val="single" w:sz="6" w:space="0" w:color="000000"/>
              <w:bottom w:val="single" w:sz="6" w:space="0" w:color="000000"/>
              <w:right w:val="single" w:sz="6" w:space="0" w:color="000000"/>
            </w:tcBorders>
          </w:tcPr>
          <w:p w14:paraId="489752A2"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tc>
      </w:tr>
    </w:tbl>
    <w:p w14:paraId="5E10E1BB"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48B0AD8E"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3CFF0CA2"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Data _________________                                   </w:t>
      </w:r>
      <w:r>
        <w:rPr>
          <w:rFonts w:ascii="Garamond" w:eastAsia="Garamond" w:hAnsi="Garamond" w:cs="Garamond"/>
          <w:color w:val="000000"/>
          <w:sz w:val="24"/>
          <w:szCs w:val="24"/>
        </w:rPr>
        <w:tab/>
        <w:t xml:space="preserve">           Firma </w:t>
      </w:r>
    </w:p>
    <w:p w14:paraId="1F9479D8"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1E1328E4" w14:textId="77777777" w:rsidR="00D8432F" w:rsidRDefault="00F6267F">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____________________</w:t>
      </w:r>
    </w:p>
    <w:p w14:paraId="60146900"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0A0D0B5B"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31795A2E" w14:textId="77777777" w:rsidR="00D8432F" w:rsidRDefault="00F6267F">
      <w:pPr>
        <w:jc w:val="both"/>
        <w:rPr>
          <w:rFonts w:ascii="Garamond" w:eastAsia="Garamond" w:hAnsi="Garamond" w:cs="Garamond"/>
          <w:color w:val="000000"/>
          <w:sz w:val="24"/>
          <w:szCs w:val="24"/>
        </w:rPr>
      </w:pPr>
      <w:r>
        <w:rPr>
          <w:rFonts w:ascii="Garamond" w:eastAsia="Garamond" w:hAnsi="Garamond" w:cs="Garamond"/>
          <w:color w:val="000000"/>
          <w:sz w:val="24"/>
          <w:szCs w:val="24"/>
        </w:rPr>
        <w:t>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1785726D" w14:textId="77777777" w:rsidR="00D8432F" w:rsidRDefault="00D8432F">
      <w:pPr>
        <w:jc w:val="both"/>
        <w:rPr>
          <w:rFonts w:ascii="Garamond" w:eastAsia="Garamond" w:hAnsi="Garamond" w:cs="Garamond"/>
          <w:b/>
          <w:sz w:val="24"/>
          <w:szCs w:val="24"/>
        </w:rPr>
      </w:pPr>
    </w:p>
    <w:p w14:paraId="75837FA9" w14:textId="77777777" w:rsidR="00D8432F" w:rsidRDefault="00D8432F">
      <w:pPr>
        <w:ind w:left="360"/>
        <w:jc w:val="both"/>
        <w:rPr>
          <w:rFonts w:ascii="Garamond" w:eastAsia="Garamond" w:hAnsi="Garamond" w:cs="Garamond"/>
          <w:sz w:val="24"/>
          <w:szCs w:val="24"/>
        </w:rPr>
      </w:pPr>
    </w:p>
    <w:p w14:paraId="50C55BD9" w14:textId="77777777" w:rsidR="00D8432F" w:rsidRDefault="00F6267F">
      <w:pPr>
        <w:ind w:left="360"/>
        <w:rPr>
          <w:rFonts w:ascii="Garamond" w:eastAsia="Garamond" w:hAnsi="Garamond" w:cs="Garamond"/>
          <w:b/>
          <w:sz w:val="24"/>
          <w:szCs w:val="24"/>
        </w:rPr>
      </w:pPr>
      <w:r>
        <w:rPr>
          <w:rFonts w:ascii="Garamond" w:eastAsia="Garamond" w:hAnsi="Garamond" w:cs="Garamond"/>
          <w:b/>
          <w:sz w:val="24"/>
          <w:szCs w:val="24"/>
        </w:rPr>
        <w:t xml:space="preserve">Data___________________    </w:t>
      </w:r>
    </w:p>
    <w:p w14:paraId="3E616B93" w14:textId="77777777" w:rsidR="00D8432F" w:rsidRDefault="00D8432F">
      <w:pPr>
        <w:ind w:left="360"/>
        <w:rPr>
          <w:rFonts w:ascii="Garamond" w:eastAsia="Garamond" w:hAnsi="Garamond" w:cs="Garamond"/>
          <w:b/>
          <w:sz w:val="24"/>
          <w:szCs w:val="24"/>
        </w:rPr>
      </w:pPr>
    </w:p>
    <w:p w14:paraId="3A68B4C7" w14:textId="77777777" w:rsidR="00D8432F" w:rsidRDefault="00F6267F">
      <w:pPr>
        <w:ind w:left="2832"/>
        <w:rPr>
          <w:rFonts w:ascii="Garamond" w:eastAsia="Garamond" w:hAnsi="Garamond" w:cs="Garamond"/>
          <w:sz w:val="24"/>
          <w:szCs w:val="24"/>
        </w:rPr>
      </w:pPr>
      <w:r>
        <w:rPr>
          <w:rFonts w:ascii="Garamond" w:eastAsia="Garamond" w:hAnsi="Garamond" w:cs="Garamond"/>
          <w:b/>
          <w:sz w:val="24"/>
          <w:szCs w:val="24"/>
        </w:rPr>
        <w:t>Firma di autocertificazione_____________________________________</w:t>
      </w:r>
    </w:p>
    <w:p w14:paraId="5DEC0FFB" w14:textId="77777777" w:rsidR="00D8432F" w:rsidRDefault="00D8432F">
      <w:pPr>
        <w:ind w:left="360"/>
        <w:rPr>
          <w:rFonts w:ascii="Garamond" w:eastAsia="Garamond" w:hAnsi="Garamond" w:cs="Garamond"/>
          <w:sz w:val="24"/>
          <w:szCs w:val="24"/>
        </w:rPr>
      </w:pPr>
    </w:p>
    <w:p w14:paraId="442DFA48" w14:textId="77777777" w:rsidR="00D8432F" w:rsidRDefault="00D8432F">
      <w:pPr>
        <w:ind w:left="360"/>
        <w:jc w:val="both"/>
        <w:rPr>
          <w:rFonts w:ascii="Garamond" w:eastAsia="Garamond" w:hAnsi="Garamond" w:cs="Garamond"/>
          <w:b/>
          <w:sz w:val="24"/>
          <w:szCs w:val="24"/>
        </w:rPr>
      </w:pPr>
    </w:p>
    <w:p w14:paraId="32E77DCA" w14:textId="77777777" w:rsidR="00D8432F" w:rsidRDefault="00D8432F">
      <w:pPr>
        <w:ind w:left="360"/>
        <w:jc w:val="both"/>
        <w:rPr>
          <w:rFonts w:ascii="Garamond" w:eastAsia="Garamond" w:hAnsi="Garamond" w:cs="Garamond"/>
          <w:b/>
          <w:sz w:val="24"/>
          <w:szCs w:val="24"/>
        </w:rPr>
      </w:pPr>
    </w:p>
    <w:p w14:paraId="75D17BDB" w14:textId="77777777" w:rsidR="00D8432F" w:rsidRDefault="00D8432F">
      <w:pPr>
        <w:ind w:left="360"/>
        <w:jc w:val="both"/>
        <w:rPr>
          <w:rFonts w:ascii="Garamond" w:eastAsia="Garamond" w:hAnsi="Garamond" w:cs="Garamond"/>
          <w:b/>
          <w:sz w:val="24"/>
          <w:szCs w:val="24"/>
        </w:rPr>
      </w:pPr>
    </w:p>
    <w:p w14:paraId="008979B9" w14:textId="77777777" w:rsidR="00D8432F" w:rsidRDefault="00F6267F">
      <w:pPr>
        <w:ind w:left="360"/>
        <w:jc w:val="both"/>
        <w:rPr>
          <w:rFonts w:ascii="Garamond" w:eastAsia="Garamond" w:hAnsi="Garamond" w:cs="Garamond"/>
          <w:sz w:val="24"/>
          <w:szCs w:val="24"/>
        </w:rPr>
      </w:pPr>
      <w:r>
        <w:rPr>
          <w:rFonts w:ascii="Garamond" w:eastAsia="Garamond" w:hAnsi="Garamond" w:cs="Garamond"/>
          <w:sz w:val="24"/>
          <w:szCs w:val="24"/>
        </w:rPr>
        <w:t>Il /La sottoscritto/a dichiara inoltre di avere effettuato la scelta di iscrizione in osservanza delle disposizioni sulla responsabilità genitoriale di cui agli artt. 316, 337 ter e 337 quater del codice civile che richiedono il consenso di entrambi i genitori.</w:t>
      </w:r>
    </w:p>
    <w:p w14:paraId="350F56BF" w14:textId="77777777" w:rsidR="00D8432F" w:rsidRDefault="00F6267F">
      <w:pPr>
        <w:ind w:left="360"/>
        <w:jc w:val="both"/>
        <w:rPr>
          <w:rFonts w:ascii="Garamond" w:eastAsia="Garamond" w:hAnsi="Garamond" w:cs="Garamond"/>
          <w:sz w:val="24"/>
          <w:szCs w:val="24"/>
        </w:rPr>
      </w:pPr>
      <w:r>
        <w:rPr>
          <w:rFonts w:ascii="Garamond" w:eastAsia="Garamond" w:hAnsi="Garamond" w:cs="Garamond"/>
          <w:sz w:val="24"/>
          <w:szCs w:val="24"/>
        </w:rPr>
        <w:t>Qualora la domanda sia firmata da un solo genitore, si intende che la scelta dell’istituzione scolastica sia stata consapevolmente condivisa.</w:t>
      </w:r>
    </w:p>
    <w:p w14:paraId="287F9B21" w14:textId="77777777" w:rsidR="00D8432F" w:rsidRDefault="00D8432F">
      <w:pPr>
        <w:ind w:left="360"/>
        <w:jc w:val="both"/>
        <w:rPr>
          <w:rFonts w:ascii="Garamond" w:eastAsia="Garamond" w:hAnsi="Garamond" w:cs="Garamond"/>
          <w:sz w:val="24"/>
          <w:szCs w:val="24"/>
        </w:rPr>
      </w:pPr>
    </w:p>
    <w:p w14:paraId="426F19BE" w14:textId="77777777" w:rsidR="00D8432F" w:rsidRDefault="00F6267F">
      <w:pPr>
        <w:ind w:left="360"/>
        <w:rPr>
          <w:rFonts w:ascii="Garamond" w:eastAsia="Garamond" w:hAnsi="Garamond" w:cs="Garamond"/>
          <w:b/>
          <w:sz w:val="24"/>
          <w:szCs w:val="24"/>
        </w:rPr>
      </w:pPr>
      <w:r>
        <w:rPr>
          <w:rFonts w:ascii="Garamond" w:eastAsia="Garamond" w:hAnsi="Garamond" w:cs="Garamond"/>
          <w:b/>
          <w:sz w:val="24"/>
          <w:szCs w:val="24"/>
        </w:rPr>
        <w:t xml:space="preserve">Data___________________    </w:t>
      </w:r>
    </w:p>
    <w:p w14:paraId="3B3B5A90" w14:textId="77777777" w:rsidR="00D8432F" w:rsidRDefault="00D8432F">
      <w:pPr>
        <w:ind w:left="360"/>
        <w:rPr>
          <w:rFonts w:ascii="Garamond" w:eastAsia="Garamond" w:hAnsi="Garamond" w:cs="Garamond"/>
          <w:b/>
          <w:sz w:val="24"/>
          <w:szCs w:val="24"/>
        </w:rPr>
      </w:pPr>
    </w:p>
    <w:p w14:paraId="6F0E21DF" w14:textId="77777777" w:rsidR="00D8432F" w:rsidRDefault="00F6267F">
      <w:pPr>
        <w:ind w:left="2832"/>
        <w:rPr>
          <w:rFonts w:ascii="Garamond" w:eastAsia="Garamond" w:hAnsi="Garamond" w:cs="Garamond"/>
          <w:sz w:val="24"/>
          <w:szCs w:val="24"/>
        </w:rPr>
      </w:pPr>
      <w:r>
        <w:rPr>
          <w:rFonts w:ascii="Garamond" w:eastAsia="Garamond" w:hAnsi="Garamond" w:cs="Garamond"/>
          <w:b/>
          <w:sz w:val="24"/>
          <w:szCs w:val="24"/>
        </w:rPr>
        <w:t>Firma di autocertificazione____________________________________</w:t>
      </w:r>
    </w:p>
    <w:p w14:paraId="0C3666DE"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1E151A0F"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2A9568E6"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40E602EA"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530AB029"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5C14F6F9"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2B53A5BF"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430A4A75" w14:textId="77777777" w:rsidR="00D8432F" w:rsidRDefault="00D8432F">
      <w:pPr>
        <w:pBdr>
          <w:top w:val="nil"/>
          <w:left w:val="nil"/>
          <w:bottom w:val="nil"/>
          <w:right w:val="nil"/>
          <w:between w:val="nil"/>
        </w:pBdr>
        <w:jc w:val="both"/>
        <w:rPr>
          <w:rFonts w:ascii="Garamond" w:eastAsia="Garamond" w:hAnsi="Garamond" w:cs="Garamond"/>
          <w:color w:val="000000"/>
          <w:sz w:val="24"/>
          <w:szCs w:val="24"/>
        </w:rPr>
      </w:pPr>
    </w:p>
    <w:p w14:paraId="7CD73B93" w14:textId="77777777" w:rsidR="00D8432F" w:rsidRDefault="00D8432F">
      <w:pPr>
        <w:rPr>
          <w:rFonts w:ascii="Garamond" w:eastAsia="Garamond" w:hAnsi="Garamond" w:cs="Garamond"/>
        </w:rPr>
      </w:pPr>
    </w:p>
    <w:p w14:paraId="681564C5" w14:textId="77777777" w:rsidR="00D8432F" w:rsidRDefault="00D8432F">
      <w:pPr>
        <w:rPr>
          <w:rFonts w:ascii="Garamond" w:eastAsia="Garamond" w:hAnsi="Garamond" w:cs="Garamond"/>
        </w:rPr>
      </w:pPr>
    </w:p>
    <w:p w14:paraId="17C7C8D6" w14:textId="77777777" w:rsidR="00D8432F" w:rsidRDefault="00D8432F">
      <w:pPr>
        <w:rPr>
          <w:rFonts w:ascii="Garamond" w:eastAsia="Garamond" w:hAnsi="Garamond" w:cs="Garamond"/>
        </w:rPr>
      </w:pPr>
    </w:p>
    <w:p w14:paraId="66708977" w14:textId="77777777" w:rsidR="00D8432F" w:rsidRDefault="00D8432F">
      <w:pPr>
        <w:rPr>
          <w:rFonts w:ascii="Garamond" w:eastAsia="Garamond" w:hAnsi="Garamond" w:cs="Garamond"/>
        </w:rPr>
      </w:pPr>
    </w:p>
    <w:p w14:paraId="06567E43" w14:textId="77777777" w:rsidR="00D8432F" w:rsidRDefault="00D8432F">
      <w:pPr>
        <w:rPr>
          <w:rFonts w:ascii="Garamond" w:eastAsia="Garamond" w:hAnsi="Garamond" w:cs="Garamond"/>
        </w:rPr>
      </w:pPr>
    </w:p>
    <w:p w14:paraId="3F36969F" w14:textId="77777777" w:rsidR="00D8432F" w:rsidRDefault="00D8432F">
      <w:pPr>
        <w:rPr>
          <w:rFonts w:ascii="Garamond" w:eastAsia="Garamond" w:hAnsi="Garamond" w:cs="Garamond"/>
        </w:rPr>
      </w:pPr>
    </w:p>
    <w:p w14:paraId="2C3D3A23" w14:textId="77777777" w:rsidR="00D8432F" w:rsidRDefault="00D8432F">
      <w:pPr>
        <w:rPr>
          <w:rFonts w:ascii="Garamond" w:eastAsia="Garamond" w:hAnsi="Garamond" w:cs="Garamond"/>
        </w:rPr>
      </w:pPr>
    </w:p>
    <w:p w14:paraId="43EC2B87" w14:textId="77777777" w:rsidR="00D8432F" w:rsidRDefault="00D8432F">
      <w:pPr>
        <w:rPr>
          <w:rFonts w:ascii="Garamond" w:eastAsia="Garamond" w:hAnsi="Garamond" w:cs="Garamond"/>
        </w:rPr>
      </w:pPr>
    </w:p>
    <w:p w14:paraId="582D1E6C" w14:textId="77777777" w:rsidR="00D8432F" w:rsidRDefault="00D8432F">
      <w:pPr>
        <w:rPr>
          <w:rFonts w:ascii="Garamond" w:eastAsia="Garamond" w:hAnsi="Garamond" w:cs="Garamond"/>
          <w:sz w:val="16"/>
          <w:szCs w:val="16"/>
        </w:rPr>
      </w:pPr>
    </w:p>
    <w:sectPr w:rsidR="00D8432F">
      <w:footerReference w:type="default" r:id="rId9"/>
      <w:pgSz w:w="11907" w:h="16840"/>
      <w:pgMar w:top="426" w:right="1134" w:bottom="1134" w:left="70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04FF" w14:textId="77777777" w:rsidR="00F6267F" w:rsidRDefault="00F6267F">
      <w:r>
        <w:separator/>
      </w:r>
    </w:p>
  </w:endnote>
  <w:endnote w:type="continuationSeparator" w:id="0">
    <w:p w14:paraId="0B55C373" w14:textId="77777777" w:rsidR="00F6267F" w:rsidRDefault="00F6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34B2" w14:textId="77777777" w:rsidR="00D8432F" w:rsidRDefault="00F6267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DF0380">
      <w:rPr>
        <w:noProof/>
        <w:color w:val="000000"/>
      </w:rPr>
      <w:t>1</w:t>
    </w:r>
    <w:r>
      <w:rPr>
        <w:color w:val="000000"/>
      </w:rPr>
      <w:fldChar w:fldCharType="end"/>
    </w:r>
  </w:p>
  <w:p w14:paraId="7AB354C5" w14:textId="77777777" w:rsidR="00D8432F" w:rsidRDefault="00D8432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450F" w14:textId="77777777" w:rsidR="00F6267F" w:rsidRDefault="00F6267F">
      <w:r>
        <w:separator/>
      </w:r>
    </w:p>
  </w:footnote>
  <w:footnote w:type="continuationSeparator" w:id="0">
    <w:p w14:paraId="4076CE31" w14:textId="77777777" w:rsidR="00F6267F" w:rsidRDefault="00F6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6AE4"/>
    <w:multiLevelType w:val="multilevel"/>
    <w:tmpl w:val="1A269B80"/>
    <w:lvl w:ilvl="0">
      <w:start w:val="1"/>
      <w:numFmt w:val="decimal"/>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4107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432F"/>
    <w:rsid w:val="002F34AC"/>
    <w:rsid w:val="00561C8B"/>
    <w:rsid w:val="00823594"/>
    <w:rsid w:val="008C5667"/>
    <w:rsid w:val="00A2370D"/>
    <w:rsid w:val="00AB7F5A"/>
    <w:rsid w:val="00D8432F"/>
    <w:rsid w:val="00DF0380"/>
    <w:rsid w:val="00F62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3002"/>
  <w15:docId w15:val="{2C02C126-7C7A-4A4C-936A-070B4DE1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86D"/>
    <w:pPr>
      <w:overflowPunct w:val="0"/>
      <w:autoSpaceDE w:val="0"/>
      <w:autoSpaceDN w:val="0"/>
      <w:adjustRightInd w:val="0"/>
      <w:textAlignment w:val="baseline"/>
    </w:pPr>
  </w:style>
  <w:style w:type="paragraph" w:styleId="Titolo1">
    <w:name w:val="heading 1"/>
    <w:basedOn w:val="Normale"/>
    <w:next w:val="Normale"/>
    <w:qFormat/>
    <w:rsid w:val="00F8686D"/>
    <w:pPr>
      <w:keepNext/>
      <w:jc w:val="both"/>
      <w:outlineLvl w:val="0"/>
    </w:pPr>
    <w:rPr>
      <w:sz w:val="24"/>
    </w:rPr>
  </w:style>
  <w:style w:type="paragraph" w:styleId="Titolo2">
    <w:name w:val="heading 2"/>
    <w:basedOn w:val="Normale"/>
    <w:next w:val="Normale"/>
    <w:qFormat/>
    <w:rsid w:val="00F8686D"/>
    <w:pPr>
      <w:keepNext/>
      <w:jc w:val="right"/>
      <w:outlineLvl w:val="1"/>
    </w:pPr>
    <w:rPr>
      <w:sz w:val="24"/>
    </w:rPr>
  </w:style>
  <w:style w:type="paragraph" w:styleId="Titolo3">
    <w:name w:val="heading 3"/>
    <w:basedOn w:val="Normale"/>
    <w:next w:val="Normale"/>
    <w:qFormat/>
    <w:rsid w:val="00F8686D"/>
    <w:pPr>
      <w:keepNext/>
      <w:outlineLvl w:val="2"/>
    </w:pPr>
    <w:rPr>
      <w:sz w:val="24"/>
    </w:rPr>
  </w:style>
  <w:style w:type="paragraph" w:styleId="Titolo4">
    <w:name w:val="heading 4"/>
    <w:basedOn w:val="Normale"/>
    <w:next w:val="Normale"/>
    <w:qFormat/>
    <w:rsid w:val="00F8686D"/>
    <w:pPr>
      <w:keepNext/>
      <w:jc w:val="center"/>
      <w:outlineLvl w:val="3"/>
    </w:pPr>
    <w:rPr>
      <w:sz w:val="24"/>
    </w:rPr>
  </w:style>
  <w:style w:type="paragraph" w:styleId="Titolo5">
    <w:name w:val="heading 5"/>
    <w:basedOn w:val="Normale"/>
    <w:next w:val="Normale"/>
    <w:qFormat/>
    <w:rsid w:val="00F8686D"/>
    <w:pPr>
      <w:keepNext/>
      <w:jc w:val="both"/>
      <w:outlineLvl w:val="4"/>
    </w:pPr>
    <w:rPr>
      <w:b/>
      <w:sz w:val="24"/>
    </w:rPr>
  </w:style>
  <w:style w:type="paragraph" w:styleId="Titolo6">
    <w:name w:val="heading 6"/>
    <w:basedOn w:val="Normale"/>
    <w:next w:val="Normale"/>
    <w:qFormat/>
    <w:rsid w:val="00F8686D"/>
    <w:pPr>
      <w:keepNext/>
      <w:jc w:val="center"/>
      <w:outlineLvl w:val="5"/>
    </w:pPr>
    <w:rPr>
      <w:b/>
      <w:sz w:val="24"/>
      <w:u w:val="single"/>
    </w:rPr>
  </w:style>
  <w:style w:type="paragraph" w:styleId="Titolo7">
    <w:name w:val="heading 7"/>
    <w:basedOn w:val="Normale"/>
    <w:next w:val="Normale"/>
    <w:qFormat/>
    <w:rsid w:val="00F8686D"/>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071FB0"/>
    <w:pPr>
      <w:keepNext/>
      <w:keepLines/>
      <w:spacing w:before="480" w:after="120"/>
    </w:pPr>
    <w:rPr>
      <w:b/>
      <w:sz w:val="72"/>
      <w:szCs w:val="72"/>
    </w:rPr>
  </w:style>
  <w:style w:type="paragraph" w:customStyle="1" w:styleId="Normale1">
    <w:name w:val="Normale1"/>
    <w:rsid w:val="00071FB0"/>
  </w:style>
  <w:style w:type="table" w:customStyle="1" w:styleId="TableNormal0">
    <w:name w:val="Table Normal"/>
    <w:rsid w:val="00071FB0"/>
    <w:tblPr>
      <w:tblCellMar>
        <w:top w:w="0" w:type="dxa"/>
        <w:left w:w="0" w:type="dxa"/>
        <w:bottom w:w="0" w:type="dxa"/>
        <w:right w:w="0" w:type="dxa"/>
      </w:tblCellMar>
    </w:tblPr>
  </w:style>
  <w:style w:type="paragraph" w:customStyle="1" w:styleId="Corpodeltesto21">
    <w:name w:val="Corpo del testo 21"/>
    <w:basedOn w:val="Normale"/>
    <w:rsid w:val="00F8686D"/>
    <w:pPr>
      <w:ind w:left="705" w:hanging="705"/>
      <w:jc w:val="both"/>
    </w:pPr>
    <w:rPr>
      <w:sz w:val="24"/>
    </w:rPr>
  </w:style>
  <w:style w:type="paragraph" w:styleId="Corpotesto">
    <w:name w:val="Body Text"/>
    <w:basedOn w:val="Normale"/>
    <w:rsid w:val="00F8686D"/>
    <w:pPr>
      <w:jc w:val="both"/>
    </w:pPr>
    <w:rPr>
      <w:sz w:val="24"/>
    </w:rPr>
  </w:style>
  <w:style w:type="paragraph" w:styleId="Testofumetto">
    <w:name w:val="Balloon Text"/>
    <w:basedOn w:val="Normale"/>
    <w:semiHidden/>
    <w:rsid w:val="00775AF2"/>
    <w:rPr>
      <w:rFonts w:ascii="Tahoma" w:hAnsi="Tahoma" w:cs="Tahoma"/>
      <w:sz w:val="16"/>
      <w:szCs w:val="16"/>
    </w:rPr>
  </w:style>
  <w:style w:type="paragraph" w:styleId="Intestazione">
    <w:name w:val="header"/>
    <w:basedOn w:val="Normale"/>
    <w:link w:val="IntestazioneCarattere"/>
    <w:rsid w:val="00BF0330"/>
    <w:pPr>
      <w:tabs>
        <w:tab w:val="center" w:pos="4819"/>
        <w:tab w:val="right" w:pos="9638"/>
      </w:tabs>
    </w:pPr>
  </w:style>
  <w:style w:type="character" w:customStyle="1" w:styleId="IntestazioneCarattere">
    <w:name w:val="Intestazione Carattere"/>
    <w:basedOn w:val="Carpredefinitoparagrafo"/>
    <w:link w:val="Intestazione"/>
    <w:rsid w:val="00BF0330"/>
  </w:style>
  <w:style w:type="paragraph" w:styleId="Pidipagina">
    <w:name w:val="footer"/>
    <w:basedOn w:val="Normale"/>
    <w:link w:val="PidipaginaCarattere"/>
    <w:uiPriority w:val="99"/>
    <w:rsid w:val="00BF0330"/>
    <w:pPr>
      <w:tabs>
        <w:tab w:val="center" w:pos="4819"/>
        <w:tab w:val="right" w:pos="9638"/>
      </w:tabs>
    </w:pPr>
  </w:style>
  <w:style w:type="character" w:customStyle="1" w:styleId="PidipaginaCarattere">
    <w:name w:val="Piè di pagina Carattere"/>
    <w:basedOn w:val="Carpredefinitoparagrafo"/>
    <w:link w:val="Pidipagina"/>
    <w:uiPriority w:val="99"/>
    <w:rsid w:val="00BF0330"/>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071FB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8e4GwRbY2vHVznSuaZCWGt9w==">AMUW2mWTk3OFpXLkeYXwc/WEvp0tXWv8GgS26RAHlaETQL8cX9fG68jZXC6OT5G+cGR/qKn67ctcqyKUPtUyuKlYWt8123roeLwv3ALj36GkGT46bUsHpkI=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Pubblica Istruzione</dc:creator>
  <cp:lastModifiedBy>utente 03</cp:lastModifiedBy>
  <cp:revision>7</cp:revision>
  <dcterms:created xsi:type="dcterms:W3CDTF">2021-12-21T07:47:00Z</dcterms:created>
  <dcterms:modified xsi:type="dcterms:W3CDTF">2022-12-21T14:05:00Z</dcterms:modified>
</cp:coreProperties>
</file>