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C3F5B4" w:rsidR="00F92D37" w:rsidRDefault="00F937D1">
      <w:pPr>
        <w:pBdr>
          <w:left w:val="single" w:sz="48" w:space="11" w:color="F68181"/>
        </w:pBdr>
        <w:shd w:val="clear" w:color="auto" w:fill="FFFFFF"/>
        <w:spacing w:after="225" w:line="240" w:lineRule="auto"/>
        <w:ind w:left="-525"/>
      </w:pPr>
      <w:r>
        <w:rPr>
          <w:rFonts w:ascii="Copse" w:eastAsia="Copse" w:hAnsi="Copse" w:cs="Copse"/>
          <w:color w:val="4D4D4D"/>
          <w:sz w:val="33"/>
          <w:szCs w:val="33"/>
        </w:rPr>
        <w:t>Istruzioni iscrizioni scuola primaria A.S. 2023/2024</w:t>
      </w:r>
    </w:p>
    <w:p w14:paraId="00000002" w14:textId="4CFF91F2" w:rsidR="00F92D37" w:rsidRDefault="00F937D1">
      <w:pPr>
        <w:rPr>
          <w:rFonts w:ascii="Copse" w:eastAsia="Copse" w:hAnsi="Copse" w:cs="Copse"/>
          <w:color w:val="434343"/>
          <w:sz w:val="24"/>
          <w:szCs w:val="24"/>
        </w:rPr>
      </w:pPr>
      <w:r>
        <w:rPr>
          <w:rFonts w:ascii="Copse" w:eastAsia="Copse" w:hAnsi="Copse" w:cs="Copse"/>
          <w:color w:val="434343"/>
          <w:sz w:val="24"/>
          <w:szCs w:val="24"/>
        </w:rPr>
        <w:t>Le iscrizioni alla prima classe della scuola primaria si effettuano attraverso il sistema “Iscrizioni on line”, dalle ore 8:00 del 9 gennaio 2023 alle ore 20:00 del 30 gennaio 2023.</w:t>
      </w:r>
    </w:p>
    <w:p w14:paraId="00000003" w14:textId="77777777" w:rsidR="00F92D37" w:rsidRDefault="00F937D1">
      <w:pPr>
        <w:rPr>
          <w:rFonts w:ascii="Copse" w:eastAsia="Copse" w:hAnsi="Copse" w:cs="Copse"/>
          <w:color w:val="434343"/>
          <w:sz w:val="24"/>
          <w:szCs w:val="24"/>
        </w:rPr>
      </w:pPr>
      <w:r>
        <w:rPr>
          <w:rFonts w:ascii="Copse" w:eastAsia="Copse" w:hAnsi="Copse" w:cs="Copse"/>
          <w:color w:val="434343"/>
          <w:sz w:val="24"/>
          <w:szCs w:val="24"/>
        </w:rPr>
        <w:t xml:space="preserve"> I genitori e gli esercenti la responsabilità genitoriale: </w:t>
      </w:r>
    </w:p>
    <w:p w14:paraId="00000004" w14:textId="1A834314" w:rsidR="00F92D37" w:rsidRDefault="00F937D1">
      <w:pPr>
        <w:rPr>
          <w:rFonts w:ascii="Copse" w:eastAsia="Copse" w:hAnsi="Copse" w:cs="Copse"/>
          <w:color w:val="434343"/>
          <w:sz w:val="24"/>
          <w:szCs w:val="24"/>
        </w:rPr>
      </w:pPr>
      <w:r>
        <w:rPr>
          <w:rFonts w:ascii="Copse" w:eastAsia="Copse" w:hAnsi="Copse" w:cs="Copse"/>
          <w:color w:val="434343"/>
          <w:sz w:val="24"/>
          <w:szCs w:val="24"/>
        </w:rPr>
        <w:t xml:space="preserve">- iscrivono alla prima classe della scuola primaria i bambini che compiono sei anni di età entro il 31 dicembre 2023; </w:t>
      </w:r>
    </w:p>
    <w:p w14:paraId="00000005" w14:textId="1E4F6AFD" w:rsidR="00F92D37" w:rsidRDefault="00F937D1">
      <w:pPr>
        <w:rPr>
          <w:rFonts w:ascii="Copse" w:eastAsia="Copse" w:hAnsi="Copse" w:cs="Copse"/>
          <w:color w:val="434343"/>
          <w:sz w:val="24"/>
          <w:szCs w:val="24"/>
        </w:rPr>
      </w:pPr>
      <w:r>
        <w:rPr>
          <w:rFonts w:ascii="Copse" w:eastAsia="Copse" w:hAnsi="Copse" w:cs="Copse"/>
          <w:color w:val="434343"/>
          <w:sz w:val="24"/>
          <w:szCs w:val="24"/>
        </w:rPr>
        <w:t xml:space="preserve">- possono iscrivere i bambini che compiono sei anni di età dopo il 31 dicembre 2023 ed entro il 30 aprile 2024. </w:t>
      </w:r>
    </w:p>
    <w:p w14:paraId="00000006" w14:textId="0496BD10" w:rsidR="00F92D37" w:rsidRDefault="00F937D1">
      <w:pPr>
        <w:rPr>
          <w:rFonts w:ascii="Copse" w:eastAsia="Copse" w:hAnsi="Copse" w:cs="Copse"/>
          <w:color w:val="434343"/>
          <w:sz w:val="24"/>
          <w:szCs w:val="24"/>
        </w:rPr>
      </w:pPr>
      <w:r>
        <w:rPr>
          <w:rFonts w:ascii="Copse" w:eastAsia="Copse" w:hAnsi="Copse" w:cs="Copse"/>
          <w:color w:val="434343"/>
          <w:sz w:val="24"/>
          <w:szCs w:val="24"/>
        </w:rPr>
        <w:t>Non è consentita, anche in presenza di disponibilità di posti, l’iscrizione alla prima classe della scuola primaria di bambini che compiono i sei anni di età successivamente al 30 aprile 2024.</w:t>
      </w:r>
    </w:p>
    <w:p w14:paraId="00000007" w14:textId="128115D4" w:rsidR="00F92D37" w:rsidRDefault="00F937D1">
      <w:pPr>
        <w:rPr>
          <w:rFonts w:ascii="Copse" w:eastAsia="Copse" w:hAnsi="Copse" w:cs="Copse"/>
          <w:b/>
          <w:color w:val="434343"/>
          <w:sz w:val="24"/>
          <w:szCs w:val="24"/>
        </w:rPr>
      </w:pPr>
      <w:r>
        <w:rPr>
          <w:rFonts w:ascii="Copse" w:eastAsia="Copse" w:hAnsi="Copse" w:cs="Copse"/>
          <w:color w:val="434343"/>
          <w:sz w:val="24"/>
          <w:szCs w:val="24"/>
        </w:rPr>
        <w:t xml:space="preserve"> Con riferimento ai bambini che compiono i sei anni di età tra il 1°gennaio e il 30 aprile 2024, i genitori e gli esercenti la responsabilità genitoriale possono avvalersi, per una scelta attenta e consapevole, delle indicazioni e degli orientamenti forniti dai docenti delle scuole dell’infanzia frequentate dai bambini.</w:t>
      </w:r>
    </w:p>
    <w:p w14:paraId="00000008" w14:textId="77777777" w:rsidR="00F92D37" w:rsidRDefault="00F92D37">
      <w:pPr>
        <w:shd w:val="clear" w:color="auto" w:fill="FFFFFF"/>
        <w:spacing w:after="0"/>
        <w:jc w:val="both"/>
        <w:rPr>
          <w:rFonts w:ascii="Copse" w:eastAsia="Copse" w:hAnsi="Copse" w:cs="Copse"/>
          <w:color w:val="434343"/>
          <w:sz w:val="24"/>
          <w:szCs w:val="24"/>
        </w:rPr>
      </w:pPr>
    </w:p>
    <w:p w14:paraId="00000009" w14:textId="77777777" w:rsidR="00F92D37" w:rsidRDefault="00F937D1">
      <w:pPr>
        <w:shd w:val="clear" w:color="auto" w:fill="FFFFFF"/>
        <w:spacing w:after="0"/>
        <w:jc w:val="both"/>
        <w:rPr>
          <w:rFonts w:ascii="Copse" w:eastAsia="Copse" w:hAnsi="Copse" w:cs="Copse"/>
          <w:b/>
          <w:color w:val="545454"/>
          <w:sz w:val="24"/>
          <w:szCs w:val="24"/>
        </w:rPr>
      </w:pPr>
      <w:r>
        <w:rPr>
          <w:rFonts w:ascii="Copse" w:eastAsia="Copse" w:hAnsi="Copse" w:cs="Copse"/>
          <w:b/>
          <w:color w:val="545454"/>
          <w:sz w:val="24"/>
          <w:szCs w:val="24"/>
        </w:rPr>
        <w:t>I genitori e gli esercenti la responsabilità genitoriale per effettuare l’iscrizione on line:</w:t>
      </w:r>
    </w:p>
    <w:p w14:paraId="0000000A" w14:textId="77777777" w:rsidR="00F92D37" w:rsidRDefault="00F92D37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</w:p>
    <w:p w14:paraId="0000000B" w14:textId="77777777" w:rsidR="00F92D37" w:rsidRDefault="00F937D1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  <w:r>
        <w:rPr>
          <w:rFonts w:ascii="Copse" w:eastAsia="Copse" w:hAnsi="Copse" w:cs="Copse"/>
          <w:color w:val="545454"/>
          <w:sz w:val="24"/>
          <w:szCs w:val="24"/>
        </w:rPr>
        <w:t xml:space="preserve">- individuano la scuola d’interesse, attraverso il portale “Scuola in Chiaro” oppure accedendo tramite l’applicazione </w:t>
      </w:r>
      <w:r>
        <w:rPr>
          <w:rFonts w:ascii="Merriweather" w:eastAsia="Merriweather" w:hAnsi="Merriweather" w:cs="Merriweather"/>
          <w:i/>
          <w:color w:val="212529"/>
          <w:sz w:val="20"/>
          <w:szCs w:val="20"/>
          <w:highlight w:val="white"/>
        </w:rPr>
        <w:t>Scuola in Chiaro in un’APP</w:t>
      </w:r>
      <w:r>
        <w:rPr>
          <w:rFonts w:ascii="Copse" w:eastAsia="Copse" w:hAnsi="Copse" w:cs="Copse"/>
          <w:color w:val="545454"/>
          <w:sz w:val="24"/>
          <w:szCs w:val="24"/>
        </w:rPr>
        <w:t xml:space="preserve">. </w:t>
      </w:r>
    </w:p>
    <w:p w14:paraId="0000000C" w14:textId="546C9E36" w:rsidR="00F92D37" w:rsidRDefault="00F937D1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  <w:r>
        <w:rPr>
          <w:rFonts w:ascii="Copse" w:eastAsia="Copse" w:hAnsi="Copse" w:cs="Copse"/>
          <w:color w:val="545454"/>
          <w:sz w:val="24"/>
          <w:szCs w:val="24"/>
        </w:rPr>
        <w:t xml:space="preserve">- </w:t>
      </w:r>
      <w:r>
        <w:rPr>
          <w:rFonts w:ascii="Copse" w:eastAsia="Copse" w:hAnsi="Copse" w:cs="Copse"/>
          <w:b/>
          <w:color w:val="545454"/>
          <w:sz w:val="24"/>
          <w:szCs w:val="24"/>
        </w:rPr>
        <w:t>accedono a</w:t>
      </w:r>
      <w:r>
        <w:rPr>
          <w:rFonts w:ascii="Copse" w:eastAsia="Copse" w:hAnsi="Copse" w:cs="Copse"/>
          <w:color w:val="545454"/>
          <w:sz w:val="24"/>
          <w:szCs w:val="24"/>
        </w:rPr>
        <w:t xml:space="preserve">l sito </w:t>
      </w:r>
      <w:hyperlink r:id="rId5">
        <w:r>
          <w:rPr>
            <w:rFonts w:ascii="Copse" w:eastAsia="Copse" w:hAnsi="Copse" w:cs="Copse"/>
            <w:color w:val="1155CC"/>
            <w:sz w:val="24"/>
            <w:szCs w:val="24"/>
            <w:u w:val="single"/>
          </w:rPr>
          <w:t>www.miur.gov/iscrizionionline/</w:t>
        </w:r>
      </w:hyperlink>
      <w:r>
        <w:rPr>
          <w:rFonts w:ascii="Copse" w:eastAsia="Copse" w:hAnsi="Copse" w:cs="Copse"/>
          <w:color w:val="545454"/>
          <w:sz w:val="24"/>
          <w:szCs w:val="24"/>
        </w:rPr>
        <w:t xml:space="preserve"> utilizzando: le credenziali relative all’identità digitale (SPID); CIE (Carta d’identità elettronica) o </w:t>
      </w:r>
      <w:proofErr w:type="spellStart"/>
      <w:r>
        <w:rPr>
          <w:rFonts w:ascii="Copse" w:eastAsia="Copse" w:hAnsi="Copse" w:cs="Copse"/>
          <w:color w:val="545454"/>
          <w:sz w:val="24"/>
          <w:szCs w:val="24"/>
        </w:rPr>
        <w:t>eIDAS</w:t>
      </w:r>
      <w:proofErr w:type="spellEnd"/>
      <w:r>
        <w:rPr>
          <w:rFonts w:ascii="Copse" w:eastAsia="Copse" w:hAnsi="Copse" w:cs="Copse"/>
          <w:color w:val="545454"/>
          <w:sz w:val="24"/>
          <w:szCs w:val="24"/>
        </w:rPr>
        <w:t xml:space="preserve"> (</w:t>
      </w:r>
      <w:proofErr w:type="spellStart"/>
      <w:r>
        <w:rPr>
          <w:rFonts w:ascii="Copse" w:eastAsia="Copse" w:hAnsi="Copse" w:cs="Copse"/>
          <w:color w:val="545454"/>
          <w:sz w:val="24"/>
          <w:szCs w:val="24"/>
        </w:rPr>
        <w:t>electronic</w:t>
      </w:r>
      <w:proofErr w:type="spellEnd"/>
      <w:r>
        <w:rPr>
          <w:rFonts w:ascii="Copse" w:eastAsia="Copse" w:hAnsi="Copse" w:cs="Copse"/>
          <w:color w:val="545454"/>
          <w:sz w:val="24"/>
          <w:szCs w:val="24"/>
        </w:rPr>
        <w:t xml:space="preserve"> </w:t>
      </w:r>
      <w:proofErr w:type="spellStart"/>
      <w:r>
        <w:rPr>
          <w:rFonts w:ascii="Copse" w:eastAsia="Copse" w:hAnsi="Copse" w:cs="Copse"/>
          <w:color w:val="545454"/>
          <w:sz w:val="24"/>
          <w:szCs w:val="24"/>
        </w:rPr>
        <w:t>IDentification</w:t>
      </w:r>
      <w:proofErr w:type="spellEnd"/>
      <w:r>
        <w:rPr>
          <w:rFonts w:ascii="Copse" w:eastAsia="Copse" w:hAnsi="Copse" w:cs="Copse"/>
          <w:color w:val="545454"/>
          <w:sz w:val="24"/>
          <w:szCs w:val="24"/>
        </w:rPr>
        <w:t xml:space="preserve"> Authentication and Signature). La funzione di registrazione è attiva a partire </w:t>
      </w:r>
      <w:r>
        <w:rPr>
          <w:rFonts w:ascii="Copse" w:eastAsia="Copse" w:hAnsi="Copse" w:cs="Copse"/>
          <w:b/>
          <w:color w:val="545454"/>
          <w:sz w:val="24"/>
          <w:szCs w:val="24"/>
        </w:rPr>
        <w:t>dalle ore 9:00 del 19 dicembre 2022</w:t>
      </w:r>
      <w:r>
        <w:rPr>
          <w:rFonts w:ascii="Copse" w:eastAsia="Copse" w:hAnsi="Copse" w:cs="Copse"/>
          <w:color w:val="545454"/>
          <w:sz w:val="24"/>
          <w:szCs w:val="24"/>
        </w:rPr>
        <w:t xml:space="preserve">; </w:t>
      </w:r>
    </w:p>
    <w:p w14:paraId="0000000D" w14:textId="3B455D01" w:rsidR="00F92D37" w:rsidRDefault="00F937D1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  <w:r>
        <w:rPr>
          <w:rFonts w:ascii="Copse" w:eastAsia="Copse" w:hAnsi="Copse" w:cs="Copse"/>
          <w:color w:val="545454"/>
          <w:sz w:val="24"/>
          <w:szCs w:val="24"/>
        </w:rPr>
        <w:t xml:space="preserve">- </w:t>
      </w:r>
      <w:r>
        <w:rPr>
          <w:rFonts w:ascii="Copse" w:eastAsia="Copse" w:hAnsi="Copse" w:cs="Copse"/>
          <w:b/>
          <w:color w:val="545454"/>
          <w:sz w:val="24"/>
          <w:szCs w:val="24"/>
        </w:rPr>
        <w:t xml:space="preserve">compilano la domanda </w:t>
      </w:r>
      <w:r>
        <w:rPr>
          <w:rFonts w:ascii="Copse" w:eastAsia="Copse" w:hAnsi="Copse" w:cs="Copse"/>
          <w:color w:val="545454"/>
          <w:sz w:val="24"/>
          <w:szCs w:val="24"/>
        </w:rPr>
        <w:t xml:space="preserve">in tutte le sue parti, mediante il modulo on line, </w:t>
      </w:r>
      <w:r>
        <w:rPr>
          <w:rFonts w:ascii="Copse" w:eastAsia="Copse" w:hAnsi="Copse" w:cs="Copse"/>
          <w:b/>
          <w:color w:val="545454"/>
          <w:sz w:val="24"/>
          <w:szCs w:val="24"/>
        </w:rPr>
        <w:t>a partire dalle ore 8:00 del 9 gennaio 2023</w:t>
      </w:r>
      <w:r>
        <w:rPr>
          <w:rFonts w:ascii="Copse" w:eastAsia="Copse" w:hAnsi="Copse" w:cs="Copse"/>
          <w:color w:val="545454"/>
          <w:sz w:val="24"/>
          <w:szCs w:val="24"/>
        </w:rPr>
        <w:t xml:space="preserve">; </w:t>
      </w:r>
    </w:p>
    <w:p w14:paraId="0000000E" w14:textId="00D26BB6" w:rsidR="00F92D37" w:rsidRDefault="00F937D1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  <w:r>
        <w:rPr>
          <w:rFonts w:ascii="Copse" w:eastAsia="Copse" w:hAnsi="Copse" w:cs="Copse"/>
          <w:color w:val="545454"/>
          <w:sz w:val="24"/>
          <w:szCs w:val="24"/>
        </w:rPr>
        <w:t xml:space="preserve">- </w:t>
      </w:r>
      <w:r>
        <w:rPr>
          <w:rFonts w:ascii="Copse" w:eastAsia="Copse" w:hAnsi="Copse" w:cs="Copse"/>
          <w:b/>
          <w:color w:val="545454"/>
          <w:sz w:val="24"/>
          <w:szCs w:val="24"/>
        </w:rPr>
        <w:t>chiudono la procedura</w:t>
      </w:r>
      <w:r>
        <w:rPr>
          <w:rFonts w:ascii="Copse" w:eastAsia="Copse" w:hAnsi="Copse" w:cs="Copse"/>
          <w:color w:val="545454"/>
          <w:sz w:val="24"/>
          <w:szCs w:val="24"/>
        </w:rPr>
        <w:t xml:space="preserve"> on line in modo da inoltrare la domanda d’iscrizione alla scuola di destinazione </w:t>
      </w:r>
      <w:r>
        <w:rPr>
          <w:rFonts w:ascii="Copse" w:eastAsia="Copse" w:hAnsi="Copse" w:cs="Copse"/>
          <w:b/>
          <w:color w:val="545454"/>
          <w:sz w:val="24"/>
          <w:szCs w:val="24"/>
        </w:rPr>
        <w:t>entro le ore 20:00 del 30 gennaio 2023</w:t>
      </w:r>
      <w:r>
        <w:rPr>
          <w:rFonts w:ascii="Copse" w:eastAsia="Copse" w:hAnsi="Copse" w:cs="Copse"/>
          <w:color w:val="545454"/>
          <w:sz w:val="24"/>
          <w:szCs w:val="24"/>
        </w:rPr>
        <w:t xml:space="preserve">; </w:t>
      </w:r>
    </w:p>
    <w:p w14:paraId="0000000F" w14:textId="39E29BC1" w:rsidR="00F92D37" w:rsidRDefault="00F937D1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  <w:r>
        <w:rPr>
          <w:rFonts w:ascii="Copse" w:eastAsia="Copse" w:hAnsi="Copse" w:cs="Copse"/>
          <w:color w:val="545454"/>
          <w:sz w:val="24"/>
          <w:szCs w:val="24"/>
        </w:rPr>
        <w:t>- tra il 31 maggio e il 30 giugno 2023, coloro che hanno scelto di non avvalersi dell’insegnamento della religione cattolica, manifestano le preferenze rispetto alle diverse tipologie di attività proposte.</w:t>
      </w:r>
    </w:p>
    <w:p w14:paraId="00000010" w14:textId="77777777" w:rsidR="00F92D37" w:rsidRDefault="00F92D37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</w:p>
    <w:p w14:paraId="00000011" w14:textId="77777777" w:rsidR="00F92D37" w:rsidRDefault="00F937D1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  <w:r>
        <w:rPr>
          <w:rFonts w:ascii="Copse" w:eastAsia="Copse" w:hAnsi="Copse" w:cs="Copse"/>
          <w:color w:val="545454"/>
          <w:sz w:val="24"/>
          <w:szCs w:val="24"/>
        </w:rPr>
        <w:t xml:space="preserve">Il sistema “Iscrizioni on line” avvisa in tempo reale, a mezzo posta elettronica, dell’avvenuta registrazione o delle variazioni di stato della domanda. I genitori e gli esercenti la responsabilità genitoriale possono comunque seguire l’iter della domanda inoltrata attraverso una specifica funzione web. </w:t>
      </w:r>
    </w:p>
    <w:p w14:paraId="00000012" w14:textId="77777777" w:rsidR="00F92D37" w:rsidRDefault="00F92D37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</w:p>
    <w:p w14:paraId="00000013" w14:textId="77777777" w:rsidR="00F92D37" w:rsidRDefault="00F937D1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  <w:r>
        <w:rPr>
          <w:rFonts w:ascii="Copse" w:eastAsia="Copse" w:hAnsi="Copse" w:cs="Copse"/>
          <w:color w:val="545454"/>
          <w:sz w:val="24"/>
          <w:szCs w:val="24"/>
        </w:rPr>
        <w:t>L’accoglimento della domanda sarà comunicato attraverso il sistema “Iscrizioni on line”</w:t>
      </w:r>
    </w:p>
    <w:p w14:paraId="00000014" w14:textId="77777777" w:rsidR="00F92D37" w:rsidRDefault="00F92D37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</w:p>
    <w:p w14:paraId="00000015" w14:textId="77777777" w:rsidR="00F92D37" w:rsidRDefault="00F937D1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  <w:r>
        <w:rPr>
          <w:rFonts w:ascii="Copse" w:eastAsia="Copse" w:hAnsi="Copse" w:cs="Copse"/>
          <w:color w:val="545454"/>
          <w:sz w:val="24"/>
          <w:szCs w:val="24"/>
        </w:rPr>
        <w:t xml:space="preserve">Si ricorda che il modulo di domanda on line recepisce le disposizioni di cui agli articoli 316, 337-ter e 337-quater del Codice Civile e successive modifiche e integrazioni, che richiamano la responsabilità </w:t>
      </w:r>
      <w:r>
        <w:rPr>
          <w:rFonts w:ascii="Copse" w:eastAsia="Copse" w:hAnsi="Copse" w:cs="Copse"/>
          <w:color w:val="545454"/>
          <w:sz w:val="24"/>
          <w:szCs w:val="24"/>
        </w:rPr>
        <w:lastRenderedPageBreak/>
        <w:t>genitoriale condivisa. Chi compila il modulo, dichiara di aver effettuato la scelta in osservanza delle suddette disposizioni che richiedono il consenso di entrambi.</w:t>
      </w:r>
    </w:p>
    <w:p w14:paraId="00000016" w14:textId="77777777" w:rsidR="00F92D37" w:rsidRDefault="00F937D1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  <w:r>
        <w:rPr>
          <w:rFonts w:ascii="Copse" w:eastAsia="Copse" w:hAnsi="Copse" w:cs="Copse"/>
          <w:color w:val="545454"/>
          <w:sz w:val="24"/>
          <w:szCs w:val="24"/>
        </w:rPr>
        <w:t>I dati riportati nel modulo d’iscrizione, assumono il valore di dichiarazioni sostitutive di certificazione e prevedono conseguenze di carattere amministrativo e penale per chi rilasci dichiarazioni non corrispondenti a verità.</w:t>
      </w:r>
    </w:p>
    <w:p w14:paraId="00000017" w14:textId="77777777" w:rsidR="00F92D37" w:rsidRDefault="00F92D37">
      <w:pPr>
        <w:shd w:val="clear" w:color="auto" w:fill="FFFFFF"/>
        <w:spacing w:after="0"/>
        <w:jc w:val="both"/>
        <w:rPr>
          <w:rFonts w:ascii="Copse" w:eastAsia="Copse" w:hAnsi="Copse" w:cs="Copse"/>
          <w:color w:val="434343"/>
          <w:sz w:val="24"/>
          <w:szCs w:val="24"/>
        </w:rPr>
      </w:pPr>
    </w:p>
    <w:p w14:paraId="00000018" w14:textId="77777777" w:rsidR="00F92D37" w:rsidRDefault="00F937D1">
      <w:pPr>
        <w:rPr>
          <w:rFonts w:ascii="Copse" w:eastAsia="Copse" w:hAnsi="Copse" w:cs="Copse"/>
          <w:b/>
          <w:color w:val="434343"/>
          <w:sz w:val="24"/>
          <w:szCs w:val="24"/>
        </w:rPr>
      </w:pPr>
      <w:r>
        <w:rPr>
          <w:rFonts w:ascii="Copse" w:eastAsia="Copse" w:hAnsi="Copse" w:cs="Copse"/>
          <w:b/>
          <w:color w:val="434343"/>
          <w:sz w:val="24"/>
          <w:szCs w:val="24"/>
        </w:rPr>
        <w:t>In allegato può essere visionata la domanda FAC-SIMILE delle scuole primarie dell’I.C. Lucca 5.</w:t>
      </w:r>
    </w:p>
    <w:p w14:paraId="00000019" w14:textId="77777777" w:rsidR="00F92D37" w:rsidRDefault="00F92D37">
      <w:pPr>
        <w:rPr>
          <w:rFonts w:ascii="Copse" w:eastAsia="Copse" w:hAnsi="Copse" w:cs="Copse"/>
          <w:b/>
          <w:color w:val="434343"/>
          <w:sz w:val="24"/>
          <w:szCs w:val="24"/>
        </w:rPr>
      </w:pPr>
    </w:p>
    <w:p w14:paraId="0000001A" w14:textId="77777777" w:rsidR="00F92D37" w:rsidRDefault="00F92D37">
      <w:pPr>
        <w:rPr>
          <w:rFonts w:ascii="Copse" w:eastAsia="Copse" w:hAnsi="Copse" w:cs="Copse"/>
          <w:b/>
          <w:color w:val="434343"/>
          <w:sz w:val="24"/>
          <w:szCs w:val="24"/>
        </w:rPr>
      </w:pPr>
    </w:p>
    <w:p w14:paraId="0000001B" w14:textId="77777777" w:rsidR="00F92D37" w:rsidRDefault="00F937D1">
      <w:pPr>
        <w:jc w:val="both"/>
        <w:rPr>
          <w:rFonts w:ascii="Copse" w:eastAsia="Copse" w:hAnsi="Copse" w:cs="Copse"/>
          <w:b/>
          <w:color w:val="545454"/>
          <w:sz w:val="24"/>
          <w:szCs w:val="24"/>
          <w:highlight w:val="white"/>
          <w:u w:val="single"/>
        </w:rPr>
      </w:pPr>
      <w:bookmarkStart w:id="0" w:name="_heading=h.38mq4mqwtjqu" w:colFirst="0" w:colLast="0"/>
      <w:bookmarkEnd w:id="0"/>
      <w:r>
        <w:rPr>
          <w:rFonts w:ascii="Copse" w:eastAsia="Copse" w:hAnsi="Copse" w:cs="Copse"/>
          <w:b/>
          <w:color w:val="545454"/>
          <w:sz w:val="24"/>
          <w:szCs w:val="24"/>
          <w:highlight w:val="white"/>
          <w:u w:val="single"/>
        </w:rPr>
        <w:t>Istruzione parentale</w:t>
      </w:r>
    </w:p>
    <w:p w14:paraId="0000001C" w14:textId="0629B1EC" w:rsidR="00F92D37" w:rsidRDefault="00F937D1">
      <w:pPr>
        <w:jc w:val="both"/>
        <w:rPr>
          <w:rFonts w:ascii="Copse" w:eastAsia="Copse" w:hAnsi="Copse" w:cs="Copse"/>
          <w:color w:val="545454"/>
          <w:sz w:val="24"/>
          <w:szCs w:val="24"/>
        </w:rPr>
      </w:pPr>
      <w:bookmarkStart w:id="1" w:name="_heading=h.k5elg5egfx0h" w:colFirst="0" w:colLast="0"/>
      <w:bookmarkEnd w:id="1"/>
      <w:r>
        <w:rPr>
          <w:rFonts w:ascii="Copse" w:eastAsia="Copse" w:hAnsi="Copse" w:cs="Copse"/>
          <w:color w:val="545454"/>
          <w:sz w:val="24"/>
          <w:szCs w:val="24"/>
          <w:highlight w:val="white"/>
        </w:rPr>
        <w:t>Al fine di garantire l'assolvimento dell'obbligo di istruzione, i genitori e gli esercenti la responsabilità genitoriale che intendano avvalersi dell'</w:t>
      </w:r>
      <w:r>
        <w:rPr>
          <w:rFonts w:ascii="Copse" w:eastAsia="Copse" w:hAnsi="Copse" w:cs="Copse"/>
          <w:b/>
          <w:color w:val="545454"/>
          <w:sz w:val="24"/>
          <w:szCs w:val="24"/>
          <w:highlight w:val="white"/>
        </w:rPr>
        <w:t>istruzione parentale</w:t>
      </w:r>
      <w:r>
        <w:rPr>
          <w:rFonts w:ascii="Copse" w:eastAsia="Copse" w:hAnsi="Copse" w:cs="Copse"/>
          <w:color w:val="545454"/>
          <w:sz w:val="24"/>
          <w:szCs w:val="24"/>
          <w:highlight w:val="white"/>
        </w:rPr>
        <w:t xml:space="preserve"> effettuano una comunicazione preventiva direttamente ad una scuola primaria del territorio di residenza dimostrando, attraverso apposita dichiarazione, di possedere le competenze tecniche e i mezzi materiali per provvedere all'istruzione dell'alunno. </w:t>
      </w:r>
      <w:r>
        <w:rPr>
          <w:rFonts w:ascii="Copse" w:eastAsia="Copse" w:hAnsi="Copse" w:cs="Copse"/>
          <w:b/>
          <w:color w:val="545454"/>
          <w:sz w:val="24"/>
          <w:szCs w:val="24"/>
          <w:highlight w:val="white"/>
        </w:rPr>
        <w:t xml:space="preserve">La comunicazione viene presentata in modalità cartacea entro il 30 gennaio 2023 </w:t>
      </w:r>
      <w:r>
        <w:rPr>
          <w:rFonts w:ascii="Copse" w:eastAsia="Copse" w:hAnsi="Copse" w:cs="Copse"/>
          <w:color w:val="545454"/>
          <w:sz w:val="24"/>
          <w:szCs w:val="24"/>
          <w:highlight w:val="white"/>
        </w:rPr>
        <w:t xml:space="preserve">e alla stessa è </w:t>
      </w:r>
      <w:r>
        <w:rPr>
          <w:rFonts w:ascii="Copse" w:eastAsia="Copse" w:hAnsi="Copse" w:cs="Copse"/>
          <w:b/>
          <w:color w:val="545454"/>
          <w:sz w:val="24"/>
          <w:szCs w:val="24"/>
          <w:highlight w:val="white"/>
        </w:rPr>
        <w:t>allegato il progetto didattico-educativo</w:t>
      </w:r>
      <w:r>
        <w:rPr>
          <w:rFonts w:ascii="Copse" w:eastAsia="Copse" w:hAnsi="Copse" w:cs="Copse"/>
          <w:color w:val="545454"/>
          <w:sz w:val="24"/>
          <w:szCs w:val="24"/>
          <w:highlight w:val="white"/>
        </w:rPr>
        <w:t xml:space="preserve"> che si intende seguire in corso d'anno, in coerenza con l'articolo 3, comma 1, decreto ministeriale 8 febbraio 202</w:t>
      </w:r>
      <w:r w:rsidR="00935083">
        <w:rPr>
          <w:rFonts w:ascii="Copse" w:eastAsia="Copse" w:hAnsi="Copse" w:cs="Copse"/>
          <w:color w:val="545454"/>
          <w:sz w:val="24"/>
          <w:szCs w:val="24"/>
          <w:highlight w:val="white"/>
        </w:rPr>
        <w:t>1</w:t>
      </w:r>
      <w:r>
        <w:rPr>
          <w:rFonts w:ascii="Copse" w:eastAsia="Copse" w:hAnsi="Copse" w:cs="Copse"/>
          <w:color w:val="545454"/>
          <w:sz w:val="24"/>
          <w:szCs w:val="24"/>
          <w:highlight w:val="white"/>
        </w:rPr>
        <w:t xml:space="preserve">, n. 5 riguardante la disciplina degli esami di idoneità e integrativi. Sulla base di tale dichiarazione, il dirigente dell'istituzione scolastica prende atto che l'assolvimento dell'obbligo di istruzione è effettuato mediante l'istruzione parentale. </w:t>
      </w:r>
    </w:p>
    <w:p w14:paraId="0000001D" w14:textId="77777777" w:rsidR="00F92D37" w:rsidRDefault="00F937D1">
      <w:pPr>
        <w:jc w:val="both"/>
        <w:rPr>
          <w:rFonts w:ascii="Copse" w:eastAsia="Copse" w:hAnsi="Copse" w:cs="Copse"/>
          <w:color w:val="545454"/>
          <w:sz w:val="24"/>
          <w:szCs w:val="24"/>
        </w:rPr>
      </w:pPr>
      <w:bookmarkStart w:id="2" w:name="_heading=h.dvjx0cauqdb7" w:colFirst="0" w:colLast="0"/>
      <w:bookmarkEnd w:id="2"/>
      <w:r>
        <w:rPr>
          <w:rFonts w:ascii="Copse" w:eastAsia="Copse" w:hAnsi="Copse" w:cs="Copse"/>
          <w:color w:val="545454"/>
          <w:sz w:val="24"/>
          <w:szCs w:val="24"/>
          <w:highlight w:val="white"/>
        </w:rPr>
        <w:t xml:space="preserve">L'alunno in istruzione parentale deve sostenere il prescritto </w:t>
      </w:r>
      <w:r>
        <w:rPr>
          <w:rFonts w:ascii="Copse" w:eastAsia="Copse" w:hAnsi="Copse" w:cs="Copse"/>
          <w:b/>
          <w:color w:val="545454"/>
          <w:sz w:val="24"/>
          <w:szCs w:val="24"/>
          <w:highlight w:val="white"/>
        </w:rPr>
        <w:t>esame annuale di idoneità entro il 30 giugno</w:t>
      </w:r>
      <w:r>
        <w:rPr>
          <w:rFonts w:ascii="Copse" w:eastAsia="Copse" w:hAnsi="Copse" w:cs="Copse"/>
          <w:color w:val="545454"/>
          <w:sz w:val="24"/>
          <w:szCs w:val="24"/>
          <w:highlight w:val="white"/>
        </w:rPr>
        <w:t xml:space="preserve">, ai sensi dell'articolo 23 del decreto legislativo 13 aprile 2017, n. 62 e dell'articolo 3, comma 3, del decreto ministeriale 8 febbraio 2021, n. 5. Le </w:t>
      </w:r>
      <w:r>
        <w:rPr>
          <w:rFonts w:ascii="Copse" w:eastAsia="Copse" w:hAnsi="Copse" w:cs="Copse"/>
          <w:b/>
          <w:color w:val="545454"/>
          <w:sz w:val="24"/>
          <w:szCs w:val="24"/>
          <w:highlight w:val="white"/>
        </w:rPr>
        <w:t>domande di iscrizione all'esame di idoneità</w:t>
      </w:r>
      <w:r>
        <w:rPr>
          <w:rFonts w:ascii="Copse" w:eastAsia="Copse" w:hAnsi="Copse" w:cs="Copse"/>
          <w:color w:val="545454"/>
          <w:sz w:val="24"/>
          <w:szCs w:val="24"/>
          <w:highlight w:val="white"/>
        </w:rPr>
        <w:t xml:space="preserve"> devono pervenire alle istituzioni scolastiche del territorio di residenza prescelte per l'effettuazione dell'esame </w:t>
      </w:r>
      <w:r>
        <w:rPr>
          <w:rFonts w:ascii="Copse" w:eastAsia="Copse" w:hAnsi="Copse" w:cs="Copse"/>
          <w:b/>
          <w:color w:val="545454"/>
          <w:sz w:val="24"/>
          <w:szCs w:val="24"/>
          <w:highlight w:val="white"/>
        </w:rPr>
        <w:t>entro il 30 aprile</w:t>
      </w:r>
      <w:r>
        <w:rPr>
          <w:rFonts w:ascii="Copse" w:eastAsia="Copse" w:hAnsi="Copse" w:cs="Copse"/>
          <w:color w:val="545454"/>
          <w:sz w:val="24"/>
          <w:szCs w:val="24"/>
          <w:highlight w:val="white"/>
        </w:rPr>
        <w:t xml:space="preserve"> dell'anno di riferimento, secondo quanto previsto dall'articolo 3, comma 1, del decreto ministeriale 8 febbraio 2021, n. 5.</w:t>
      </w:r>
    </w:p>
    <w:p w14:paraId="0000001E" w14:textId="77777777" w:rsidR="00F92D37" w:rsidRDefault="00F92D37">
      <w:pPr>
        <w:rPr>
          <w:rFonts w:ascii="Copse" w:eastAsia="Copse" w:hAnsi="Copse" w:cs="Copse"/>
          <w:b/>
          <w:color w:val="434343"/>
          <w:sz w:val="24"/>
          <w:szCs w:val="24"/>
        </w:rPr>
      </w:pPr>
    </w:p>
    <w:sectPr w:rsidR="00F92D37">
      <w:pgSz w:w="11906" w:h="16838"/>
      <w:pgMar w:top="1417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se">
    <w:altName w:val="Calibri"/>
    <w:charset w:val="00"/>
    <w:family w:val="auto"/>
    <w:pitch w:val="default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37"/>
    <w:rsid w:val="00935083"/>
    <w:rsid w:val="00F92D37"/>
    <w:rsid w:val="00F9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58E1"/>
  <w15:docId w15:val="{34899ABA-3C85-4644-B249-B7D55447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232B"/>
  </w:style>
  <w:style w:type="paragraph" w:styleId="Titolo1">
    <w:name w:val="heading 1"/>
    <w:basedOn w:val="Normale1"/>
    <w:next w:val="Normale1"/>
    <w:uiPriority w:val="9"/>
    <w:qFormat/>
    <w:rsid w:val="00E403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E403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E403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E403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C725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E403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E4032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E40329"/>
  </w:style>
  <w:style w:type="table" w:customStyle="1" w:styleId="TableNormal0">
    <w:name w:val="Table Normal"/>
    <w:rsid w:val="00E403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rsid w:val="00C7255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7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7255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72553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ur.gov/iscrizioni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AF7QFzrh3P8lsOuh+tw7EZTtA==">AMUW2mUgW3B29n8jIEN2UzefMqcHZTWny8y9J9dBKvVT2X2V9AOOXnfbD2+G1oO3cJ7osDMaefeqp66L5ppUNBn2YmWegvOrfMV8mvRtr4DeRveYxU2T9Vzru59T7CR6Ai1yi8y4YMwqeMUIamAnCYIw0RkEEnbvXHuN+YEhtl4Q1BEic0aIhkU=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sissi3</dc:creator>
  <cp:lastModifiedBy>utente 03</cp:lastModifiedBy>
  <cp:revision>3</cp:revision>
  <dcterms:created xsi:type="dcterms:W3CDTF">2022-12-12T09:54:00Z</dcterms:created>
  <dcterms:modified xsi:type="dcterms:W3CDTF">2022-12-20T10:39:00Z</dcterms:modified>
</cp:coreProperties>
</file>